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74" w:type="dxa"/>
        <w:tblLayout w:type="fixed"/>
        <w:tblLook w:val="0000" w:firstRow="0" w:lastRow="0" w:firstColumn="0" w:lastColumn="0" w:noHBand="0" w:noVBand="0"/>
      </w:tblPr>
      <w:tblGrid>
        <w:gridCol w:w="3905"/>
        <w:gridCol w:w="3769"/>
      </w:tblGrid>
      <w:tr w:rsidR="005C32D4" w:rsidRPr="003B6DA8" w14:paraId="30F8EE44" w14:textId="77777777" w:rsidTr="00EE229B">
        <w:trPr>
          <w:trHeight w:val="2532"/>
        </w:trPr>
        <w:tc>
          <w:tcPr>
            <w:tcW w:w="3905" w:type="dxa"/>
          </w:tcPr>
          <w:p w14:paraId="0E5EB267" w14:textId="77777777" w:rsidR="005C32D4" w:rsidRPr="003B6DA8" w:rsidRDefault="005C32D4" w:rsidP="00EE229B">
            <w:pPr>
              <w:pStyle w:val="Heading1"/>
              <w:framePr w:hSpace="180" w:wrap="notBeside" w:vAnchor="text" w:hAnchor="page" w:x="668" w:y="-532"/>
              <w:jc w:val="both"/>
              <w:rPr>
                <w:sz w:val="28"/>
                <w:szCs w:val="28"/>
              </w:rPr>
            </w:pPr>
            <w:r w:rsidRPr="003B6DA8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1DFD631" wp14:editId="1328FFE7">
                  <wp:extent cx="728345" cy="719455"/>
                  <wp:effectExtent l="0" t="0" r="8255" b="0"/>
                  <wp:docPr id="1" name="Picture 1" descr="ЭМБЛЕМА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EECA58" w14:textId="77777777" w:rsidR="005C32D4" w:rsidRPr="003B6DA8" w:rsidRDefault="005C32D4" w:rsidP="00EE229B">
            <w:pPr>
              <w:pStyle w:val="Heading1"/>
              <w:framePr w:hSpace="180" w:wrap="notBeside" w:vAnchor="text" w:hAnchor="page" w:x="668" w:y="-532"/>
              <w:jc w:val="both"/>
              <w:rPr>
                <w:sz w:val="20"/>
              </w:rPr>
            </w:pPr>
            <w:r w:rsidRPr="003B6DA8">
              <w:rPr>
                <w:sz w:val="20"/>
              </w:rPr>
              <w:t>МОСКОВСКИЙ ГОСУДАРСТВЕННЫЙ</w:t>
            </w:r>
          </w:p>
          <w:p w14:paraId="20D58343" w14:textId="77777777" w:rsidR="005C32D4" w:rsidRPr="003B6DA8" w:rsidRDefault="005C32D4" w:rsidP="00EE229B">
            <w:pPr>
              <w:framePr w:hSpace="180" w:wrap="notBeside" w:vAnchor="text" w:hAnchor="page" w:x="668" w:y="-532"/>
              <w:jc w:val="both"/>
            </w:pPr>
            <w:r w:rsidRPr="003B6DA8">
              <w:t>УНИВЕРСИТЕТ имени М. В. ЛОМОНОСОВА</w:t>
            </w:r>
          </w:p>
          <w:p w14:paraId="3A196D65" w14:textId="77777777" w:rsidR="005C32D4" w:rsidRPr="003B6DA8" w:rsidRDefault="005C32D4" w:rsidP="00EE229B">
            <w:pPr>
              <w:pStyle w:val="Heading2"/>
              <w:framePr w:hSpace="180" w:wrap="notBeside" w:vAnchor="text" w:hAnchor="page" w:x="668" w:y="-532"/>
              <w:ind w:left="0"/>
              <w:jc w:val="both"/>
              <w:rPr>
                <w:spacing w:val="20"/>
                <w:sz w:val="20"/>
              </w:rPr>
            </w:pPr>
            <w:r w:rsidRPr="003B6DA8">
              <w:rPr>
                <w:spacing w:val="20"/>
                <w:sz w:val="20"/>
              </w:rPr>
              <w:t>ФИЛОЛОГИЧЕСКИЙ ФАКУЛЬТЕТ</w:t>
            </w:r>
          </w:p>
          <w:p w14:paraId="7C867D2D" w14:textId="77777777" w:rsidR="005C32D4" w:rsidRPr="003B6DA8" w:rsidRDefault="005C32D4" w:rsidP="00EE229B">
            <w:pPr>
              <w:framePr w:hSpace="180" w:wrap="notBeside" w:vAnchor="text" w:hAnchor="page" w:x="668" w:y="-532"/>
              <w:jc w:val="both"/>
              <w:rPr>
                <w:sz w:val="28"/>
                <w:szCs w:val="28"/>
              </w:rPr>
            </w:pPr>
          </w:p>
        </w:tc>
        <w:tc>
          <w:tcPr>
            <w:tcW w:w="3769" w:type="dxa"/>
          </w:tcPr>
          <w:p w14:paraId="4E7D1E1C" w14:textId="77777777" w:rsidR="005C32D4" w:rsidRPr="003B6DA8" w:rsidRDefault="005C32D4" w:rsidP="00EE229B">
            <w:pPr>
              <w:framePr w:hSpace="180" w:wrap="notBeside" w:vAnchor="text" w:hAnchor="page" w:x="668" w:y="-532"/>
              <w:jc w:val="both"/>
              <w:rPr>
                <w:sz w:val="28"/>
                <w:szCs w:val="28"/>
              </w:rPr>
            </w:pPr>
          </w:p>
        </w:tc>
      </w:tr>
    </w:tbl>
    <w:p w14:paraId="58D9753A" w14:textId="77777777" w:rsidR="005C32D4" w:rsidRPr="003B6DA8" w:rsidRDefault="005C32D4" w:rsidP="005C32D4">
      <w:pPr>
        <w:jc w:val="both"/>
        <w:rPr>
          <w:sz w:val="28"/>
          <w:szCs w:val="28"/>
          <w:lang w:val="en-US"/>
        </w:rPr>
      </w:pPr>
    </w:p>
    <w:p w14:paraId="297319B3" w14:textId="77777777" w:rsidR="005C32D4" w:rsidRPr="003B6DA8" w:rsidRDefault="005C32D4" w:rsidP="005C32D4">
      <w:pPr>
        <w:ind w:left="-108"/>
        <w:jc w:val="both"/>
        <w:rPr>
          <w:sz w:val="28"/>
          <w:szCs w:val="28"/>
        </w:rPr>
      </w:pPr>
    </w:p>
    <w:p w14:paraId="3FADA385" w14:textId="77777777" w:rsidR="005C32D4" w:rsidRPr="003B6DA8" w:rsidRDefault="005C32D4" w:rsidP="005C32D4">
      <w:pPr>
        <w:ind w:left="-108" w:firstLine="720"/>
        <w:jc w:val="center"/>
        <w:rPr>
          <w:sz w:val="28"/>
          <w:szCs w:val="28"/>
        </w:rPr>
      </w:pPr>
      <w:r w:rsidRPr="003B6DA8">
        <w:rPr>
          <w:sz w:val="28"/>
          <w:szCs w:val="28"/>
        </w:rPr>
        <w:t>Информационное письмо</w:t>
      </w:r>
    </w:p>
    <w:p w14:paraId="036707B4" w14:textId="77777777" w:rsidR="005C32D4" w:rsidRPr="003B6DA8" w:rsidRDefault="005C32D4" w:rsidP="005C32D4">
      <w:pPr>
        <w:ind w:left="-108" w:firstLine="720"/>
        <w:jc w:val="both"/>
        <w:rPr>
          <w:sz w:val="28"/>
          <w:szCs w:val="28"/>
        </w:rPr>
      </w:pPr>
    </w:p>
    <w:p w14:paraId="229F2476" w14:textId="77777777" w:rsidR="005C32D4" w:rsidRPr="003B6DA8" w:rsidRDefault="005C32D4" w:rsidP="005C32D4">
      <w:pPr>
        <w:ind w:left="-108" w:firstLine="720"/>
        <w:jc w:val="center"/>
        <w:rPr>
          <w:sz w:val="28"/>
          <w:szCs w:val="28"/>
        </w:rPr>
      </w:pPr>
      <w:r w:rsidRPr="003B6DA8">
        <w:rPr>
          <w:sz w:val="28"/>
          <w:szCs w:val="28"/>
        </w:rPr>
        <w:t>Уважаемые коллеги!</w:t>
      </w:r>
    </w:p>
    <w:p w14:paraId="4E4692D1" w14:textId="3D06954B" w:rsidR="005C32D4" w:rsidRPr="00FC06C3" w:rsidRDefault="005C32D4" w:rsidP="005C32D4">
      <w:pPr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3B6DA8">
        <w:rPr>
          <w:sz w:val="28"/>
          <w:szCs w:val="28"/>
        </w:rPr>
        <w:t xml:space="preserve">Филологический факультет Московского государственного университета имени </w:t>
      </w:r>
      <w:r w:rsidR="00305E9C" w:rsidRPr="003B6DA8">
        <w:rPr>
          <w:sz w:val="28"/>
          <w:szCs w:val="28"/>
        </w:rPr>
        <w:t>М. В. Ломоносова</w:t>
      </w:r>
      <w:r w:rsidRPr="003B6DA8">
        <w:rPr>
          <w:sz w:val="28"/>
          <w:szCs w:val="28"/>
        </w:rPr>
        <w:t xml:space="preserve">, </w:t>
      </w:r>
      <w:r w:rsidR="00975DCF" w:rsidRPr="003B6DA8">
        <w:rPr>
          <w:sz w:val="28"/>
          <w:szCs w:val="28"/>
        </w:rPr>
        <w:t>Институт ли</w:t>
      </w:r>
      <w:r w:rsidR="006A6CBE" w:rsidRPr="003B6DA8">
        <w:rPr>
          <w:sz w:val="28"/>
          <w:szCs w:val="28"/>
        </w:rPr>
        <w:t>нгвистических исследований РАН</w:t>
      </w:r>
      <w:r w:rsidR="0090141F">
        <w:rPr>
          <w:sz w:val="28"/>
          <w:szCs w:val="28"/>
        </w:rPr>
        <w:t>,</w:t>
      </w:r>
      <w:r w:rsidR="006A6CBE" w:rsidRPr="003B6DA8">
        <w:rPr>
          <w:sz w:val="28"/>
          <w:szCs w:val="28"/>
        </w:rPr>
        <w:t xml:space="preserve"> </w:t>
      </w:r>
      <w:r w:rsidRPr="003B6DA8">
        <w:rPr>
          <w:sz w:val="28"/>
          <w:szCs w:val="28"/>
        </w:rPr>
        <w:t xml:space="preserve">Институт славяноведения РАН </w:t>
      </w:r>
      <w:r w:rsidR="0090141F" w:rsidRPr="00FC06C3">
        <w:rPr>
          <w:sz w:val="28"/>
          <w:szCs w:val="28"/>
        </w:rPr>
        <w:t xml:space="preserve">и филологический факультет Белградского университета </w:t>
      </w:r>
      <w:r w:rsidRPr="00FC06C3">
        <w:rPr>
          <w:sz w:val="28"/>
          <w:szCs w:val="28"/>
        </w:rPr>
        <w:t>п</w:t>
      </w:r>
      <w:r w:rsidR="0090141F" w:rsidRPr="00FC06C3">
        <w:rPr>
          <w:sz w:val="28"/>
          <w:szCs w:val="28"/>
        </w:rPr>
        <w:t>риглашают вас принять участие в</w:t>
      </w:r>
      <w:r w:rsidR="004A31C5" w:rsidRPr="00FC06C3">
        <w:rPr>
          <w:sz w:val="28"/>
          <w:szCs w:val="28"/>
        </w:rPr>
        <w:t xml:space="preserve"> </w:t>
      </w:r>
      <w:r w:rsidR="0090141F" w:rsidRPr="00FC06C3">
        <w:rPr>
          <w:sz w:val="28"/>
          <w:szCs w:val="28"/>
        </w:rPr>
        <w:t>III</w:t>
      </w:r>
      <w:r w:rsidRPr="00FC06C3">
        <w:rPr>
          <w:rFonts w:eastAsiaTheme="minorEastAsia"/>
          <w:sz w:val="28"/>
          <w:szCs w:val="28"/>
          <w:lang w:eastAsia="en-US"/>
        </w:rPr>
        <w:t xml:space="preserve"> научно-практической школе сербистики </w:t>
      </w:r>
      <w:r w:rsidRPr="00FC06C3">
        <w:rPr>
          <w:rFonts w:eastAsiaTheme="minorEastAsia"/>
          <w:b/>
          <w:sz w:val="28"/>
          <w:szCs w:val="28"/>
          <w:lang w:eastAsia="en-US"/>
        </w:rPr>
        <w:t>«Доминанты сербской культуры»</w:t>
      </w:r>
      <w:r w:rsidR="0090141F" w:rsidRPr="00FC06C3">
        <w:rPr>
          <w:rFonts w:eastAsiaTheme="minorEastAsia"/>
          <w:sz w:val="28"/>
          <w:szCs w:val="28"/>
          <w:lang w:eastAsia="en-US"/>
        </w:rPr>
        <w:t>. Формат школы будет</w:t>
      </w:r>
      <w:r w:rsidR="00C767D3" w:rsidRPr="00FC06C3">
        <w:rPr>
          <w:rFonts w:eastAsiaTheme="minorEastAsia"/>
          <w:sz w:val="28"/>
          <w:szCs w:val="28"/>
          <w:lang w:eastAsia="en-US"/>
        </w:rPr>
        <w:t>,</w:t>
      </w:r>
      <w:r w:rsidR="0090141F" w:rsidRPr="00FC06C3">
        <w:rPr>
          <w:rFonts w:eastAsiaTheme="minorEastAsia"/>
          <w:sz w:val="28"/>
          <w:szCs w:val="28"/>
          <w:lang w:eastAsia="en-US"/>
        </w:rPr>
        <w:t xml:space="preserve"> предположительно</w:t>
      </w:r>
      <w:r w:rsidR="00C767D3" w:rsidRPr="00FC06C3">
        <w:rPr>
          <w:rFonts w:eastAsiaTheme="minorEastAsia"/>
          <w:sz w:val="28"/>
          <w:szCs w:val="28"/>
          <w:lang w:eastAsia="en-US"/>
        </w:rPr>
        <w:t>,</w:t>
      </w:r>
      <w:r w:rsidR="0090141F" w:rsidRPr="00FC06C3">
        <w:rPr>
          <w:rFonts w:eastAsiaTheme="minorEastAsia"/>
          <w:sz w:val="28"/>
          <w:szCs w:val="28"/>
          <w:lang w:eastAsia="en-US"/>
        </w:rPr>
        <w:t xml:space="preserve"> смешанным (очно-дистанционным) или дистанционным. Школа пройдет в период с</w:t>
      </w:r>
      <w:r w:rsidRPr="00FC06C3">
        <w:rPr>
          <w:rFonts w:eastAsiaTheme="minorEastAsia"/>
          <w:sz w:val="28"/>
          <w:szCs w:val="28"/>
          <w:lang w:eastAsia="en-US"/>
        </w:rPr>
        <w:t xml:space="preserve"> </w:t>
      </w:r>
      <w:r w:rsidR="0090141F" w:rsidRPr="00FC06C3">
        <w:rPr>
          <w:rFonts w:eastAsiaTheme="minorEastAsia"/>
          <w:sz w:val="28"/>
          <w:szCs w:val="28"/>
          <w:lang w:eastAsia="en-US"/>
        </w:rPr>
        <w:t>5</w:t>
      </w:r>
      <w:r w:rsidRPr="00FC06C3">
        <w:rPr>
          <w:rFonts w:eastAsiaTheme="minorEastAsia"/>
          <w:sz w:val="28"/>
          <w:szCs w:val="28"/>
          <w:lang w:eastAsia="en-US"/>
        </w:rPr>
        <w:t xml:space="preserve"> </w:t>
      </w:r>
      <w:r w:rsidR="0090141F" w:rsidRPr="00FC06C3">
        <w:rPr>
          <w:rFonts w:eastAsiaTheme="minorEastAsia"/>
          <w:sz w:val="28"/>
          <w:szCs w:val="28"/>
          <w:lang w:eastAsia="en-US"/>
        </w:rPr>
        <w:t>по</w:t>
      </w:r>
      <w:r w:rsidRPr="00FC06C3">
        <w:rPr>
          <w:rFonts w:eastAsiaTheme="minorEastAsia"/>
          <w:sz w:val="28"/>
          <w:szCs w:val="28"/>
          <w:lang w:eastAsia="en-US"/>
        </w:rPr>
        <w:t xml:space="preserve"> </w:t>
      </w:r>
      <w:r w:rsidR="0090141F" w:rsidRPr="00FC06C3">
        <w:rPr>
          <w:rFonts w:eastAsiaTheme="minorEastAsia"/>
          <w:sz w:val="28"/>
          <w:szCs w:val="28"/>
          <w:lang w:eastAsia="en-US"/>
        </w:rPr>
        <w:t>9 ноября 2021</w:t>
      </w:r>
      <w:r w:rsidRPr="00FC06C3">
        <w:rPr>
          <w:rFonts w:eastAsiaTheme="minorEastAsia"/>
          <w:sz w:val="28"/>
          <w:szCs w:val="28"/>
          <w:lang w:eastAsia="en-US"/>
        </w:rPr>
        <w:t xml:space="preserve"> г.</w:t>
      </w:r>
      <w:r w:rsidR="0090141F" w:rsidRPr="00FC06C3">
        <w:rPr>
          <w:rFonts w:eastAsiaTheme="minorEastAsia"/>
          <w:sz w:val="28"/>
          <w:szCs w:val="28"/>
          <w:lang w:eastAsia="en-US"/>
        </w:rPr>
        <w:t>, точные даты будут объявлены дополнительно.</w:t>
      </w:r>
      <w:r w:rsidRPr="00FC06C3">
        <w:rPr>
          <w:rFonts w:eastAsiaTheme="minorEastAsia"/>
          <w:sz w:val="28"/>
          <w:szCs w:val="28"/>
          <w:lang w:eastAsia="en-US"/>
        </w:rPr>
        <w:t xml:space="preserve"> </w:t>
      </w:r>
    </w:p>
    <w:p w14:paraId="047B2E80" w14:textId="7BEEA79D" w:rsidR="005C32D4" w:rsidRPr="003B6DA8" w:rsidRDefault="005C32D4" w:rsidP="005C32D4">
      <w:pPr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FC06C3">
        <w:rPr>
          <w:rFonts w:eastAsiaTheme="minorEastAsia"/>
          <w:sz w:val="28"/>
          <w:szCs w:val="28"/>
          <w:lang w:eastAsia="en-US"/>
        </w:rPr>
        <w:t>К участию приглашаются студенты и аспиранты, сп</w:t>
      </w:r>
      <w:bookmarkStart w:id="0" w:name="_GoBack"/>
      <w:bookmarkEnd w:id="0"/>
      <w:r w:rsidRPr="003B6DA8">
        <w:rPr>
          <w:rFonts w:eastAsiaTheme="minorEastAsia"/>
          <w:sz w:val="28"/>
          <w:szCs w:val="28"/>
          <w:lang w:eastAsia="en-US"/>
        </w:rPr>
        <w:t>ециализирующиеся в области сербского языка, литературы и культуры, славянской филологии и истор</w:t>
      </w:r>
      <w:r w:rsidR="006A6CBE" w:rsidRPr="003B6DA8">
        <w:rPr>
          <w:rFonts w:eastAsiaTheme="minorEastAsia"/>
          <w:sz w:val="28"/>
          <w:szCs w:val="28"/>
          <w:lang w:eastAsia="en-US"/>
        </w:rPr>
        <w:t xml:space="preserve">ии славян и владеющие русским и сербским языками на уровне, необходимом для понимания лекций. </w:t>
      </w:r>
    </w:p>
    <w:p w14:paraId="04B39E6C" w14:textId="725E0D16" w:rsidR="005C32D4" w:rsidRPr="003B6DA8" w:rsidRDefault="005C32D4" w:rsidP="005C32D4">
      <w:pPr>
        <w:ind w:firstLine="720"/>
        <w:jc w:val="both"/>
        <w:rPr>
          <w:sz w:val="28"/>
          <w:szCs w:val="28"/>
        </w:rPr>
      </w:pPr>
      <w:r w:rsidRPr="003B6DA8">
        <w:rPr>
          <w:sz w:val="28"/>
          <w:szCs w:val="28"/>
        </w:rPr>
        <w:t xml:space="preserve">Программа школы включает 1) лекции и воркшопы ведущих российских </w:t>
      </w:r>
      <w:r w:rsidR="004A31C5" w:rsidRPr="003B6DA8">
        <w:rPr>
          <w:sz w:val="28"/>
          <w:szCs w:val="28"/>
        </w:rPr>
        <w:t xml:space="preserve">и зарубежных </w:t>
      </w:r>
      <w:r w:rsidRPr="003B6DA8">
        <w:rPr>
          <w:sz w:val="28"/>
          <w:szCs w:val="28"/>
        </w:rPr>
        <w:t>сербистов; 2) научную конференцию молодых исследователей-слушателей школы с докладами и сообщениями. Лучшие доклады будут опубликованы в сборнике материалов школы (индексируется в РИНЦ).</w:t>
      </w:r>
    </w:p>
    <w:p w14:paraId="79D1585E" w14:textId="6107F2D2" w:rsidR="005C32D4" w:rsidRPr="003B6DA8" w:rsidRDefault="005C32D4" w:rsidP="004A31C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eastAsia="en-US"/>
        </w:rPr>
      </w:pPr>
      <w:r w:rsidRPr="003B6DA8">
        <w:rPr>
          <w:rFonts w:eastAsiaTheme="minorEastAsia"/>
          <w:sz w:val="28"/>
          <w:szCs w:val="28"/>
          <w:lang w:eastAsia="en-US"/>
        </w:rPr>
        <w:t xml:space="preserve">Заявки на участие в школе, содержащие 1) краткую автобиографию (объемом до 1 стр.), 2) краткое мотивационное письмо (объемом до 1 стр.), 3) тезисы докладов (для студентов старших курсов и аспирантов; объемом до 1 стр.) и сообщений (для студентов 1-2 курса; объемом до 0,5 стр.), </w:t>
      </w:r>
      <w:r w:rsidR="006A6CBE" w:rsidRPr="003B6DA8">
        <w:rPr>
          <w:rFonts w:eastAsiaTheme="minorEastAsia"/>
          <w:sz w:val="28"/>
          <w:szCs w:val="28"/>
          <w:lang w:eastAsia="en-US"/>
        </w:rPr>
        <w:t>4) рекомендацию научного руководителя</w:t>
      </w:r>
      <w:r w:rsidR="007D50C2" w:rsidRPr="003B6DA8">
        <w:rPr>
          <w:rFonts w:eastAsiaTheme="minorEastAsia"/>
          <w:sz w:val="28"/>
          <w:szCs w:val="28"/>
          <w:lang w:eastAsia="en-US"/>
        </w:rPr>
        <w:t xml:space="preserve"> (кроме студентов </w:t>
      </w:r>
      <w:r w:rsidR="001E5A00" w:rsidRPr="003B6DA8">
        <w:rPr>
          <w:rFonts w:eastAsiaTheme="minorEastAsia"/>
          <w:sz w:val="28"/>
          <w:szCs w:val="28"/>
          <w:lang w:eastAsia="en-US"/>
        </w:rPr>
        <w:t xml:space="preserve">отделений </w:t>
      </w:r>
      <w:r w:rsidR="007D50C2" w:rsidRPr="003B6DA8">
        <w:rPr>
          <w:rFonts w:eastAsiaTheme="minorEastAsia"/>
          <w:sz w:val="28"/>
          <w:szCs w:val="28"/>
          <w:lang w:eastAsia="en-US"/>
        </w:rPr>
        <w:t>сербской филологии МГУ и СПбГУ)</w:t>
      </w:r>
      <w:r w:rsidR="006A6CBE" w:rsidRPr="003B6DA8">
        <w:rPr>
          <w:rFonts w:eastAsiaTheme="minorEastAsia"/>
          <w:sz w:val="28"/>
          <w:szCs w:val="28"/>
          <w:lang w:eastAsia="en-US"/>
        </w:rPr>
        <w:t xml:space="preserve">, </w:t>
      </w:r>
      <w:r w:rsidR="00491501" w:rsidRPr="003B6DA8">
        <w:rPr>
          <w:rFonts w:eastAsiaTheme="minorEastAsia"/>
          <w:sz w:val="28"/>
          <w:szCs w:val="28"/>
          <w:lang w:eastAsia="en-US"/>
        </w:rPr>
        <w:t>принимаются до 31</w:t>
      </w:r>
      <w:r w:rsidRPr="003B6DA8">
        <w:rPr>
          <w:rFonts w:eastAsiaTheme="minorEastAsia"/>
          <w:sz w:val="28"/>
          <w:szCs w:val="28"/>
          <w:lang w:eastAsia="en-US"/>
        </w:rPr>
        <w:t xml:space="preserve"> </w:t>
      </w:r>
      <w:r w:rsidR="00491501" w:rsidRPr="003B6DA8">
        <w:rPr>
          <w:rFonts w:eastAsiaTheme="minorEastAsia"/>
          <w:sz w:val="28"/>
          <w:szCs w:val="28"/>
          <w:lang w:eastAsia="en-US"/>
        </w:rPr>
        <w:t>мая</w:t>
      </w:r>
      <w:r w:rsidRPr="003B6DA8">
        <w:rPr>
          <w:rFonts w:eastAsiaTheme="minorEastAsia"/>
          <w:sz w:val="28"/>
          <w:szCs w:val="28"/>
          <w:lang w:eastAsia="en-US"/>
        </w:rPr>
        <w:t xml:space="preserve"> 2020 года по адресу электронной почты </w:t>
      </w:r>
      <w:hyperlink r:id="rId6" w:history="1">
        <w:r w:rsidRPr="003B6DA8">
          <w:rPr>
            <w:rStyle w:val="Hyperlink"/>
            <w:color w:val="auto"/>
            <w:sz w:val="28"/>
            <w:szCs w:val="28"/>
          </w:rPr>
          <w:t>shkolaserbistiki@mail.ru</w:t>
        </w:r>
      </w:hyperlink>
      <w:r w:rsidRPr="003B6DA8">
        <w:rPr>
          <w:rFonts w:eastAsiaTheme="minorEastAsia"/>
          <w:sz w:val="28"/>
          <w:szCs w:val="28"/>
          <w:lang w:eastAsia="en-US"/>
        </w:rPr>
        <w:t xml:space="preserve">. </w:t>
      </w:r>
      <w:r w:rsidR="004A31C5" w:rsidRPr="003B6DA8">
        <w:rPr>
          <w:rFonts w:eastAsiaTheme="minorEastAsia"/>
          <w:sz w:val="28"/>
          <w:szCs w:val="28"/>
          <w:lang w:eastAsia="en-US"/>
        </w:rPr>
        <w:t xml:space="preserve">Заявки, сообщения и доклады принимаются на русском и сербском языках. Рабочие языки школы – русский и сербский. </w:t>
      </w:r>
      <w:r w:rsidRPr="003B6DA8">
        <w:rPr>
          <w:rFonts w:eastAsiaTheme="minorEastAsia"/>
          <w:sz w:val="28"/>
          <w:szCs w:val="28"/>
          <w:lang w:eastAsia="en-US"/>
        </w:rPr>
        <w:t xml:space="preserve">Сообщения </w:t>
      </w:r>
      <w:r w:rsidR="0090141F">
        <w:rPr>
          <w:rFonts w:eastAsiaTheme="minorEastAsia"/>
          <w:sz w:val="28"/>
          <w:szCs w:val="28"/>
          <w:lang w:eastAsia="en-US"/>
        </w:rPr>
        <w:t xml:space="preserve">могут </w:t>
      </w:r>
      <w:r w:rsidRPr="003B6DA8">
        <w:rPr>
          <w:rFonts w:eastAsiaTheme="minorEastAsia"/>
          <w:sz w:val="28"/>
          <w:szCs w:val="28"/>
          <w:lang w:eastAsia="en-US"/>
        </w:rPr>
        <w:t>носить реферативный характер, тогда как доклады должны быть основаны на собственном исследовании. Решение оргкомитета о вашем участии будет сообщено по электронной почте не позднее 1 июля 20</w:t>
      </w:r>
      <w:r w:rsidR="00305E9C" w:rsidRPr="003B6DA8">
        <w:rPr>
          <w:rFonts w:eastAsiaTheme="minorEastAsia"/>
          <w:sz w:val="28"/>
          <w:szCs w:val="28"/>
          <w:lang w:eastAsia="en-US"/>
        </w:rPr>
        <w:t>20</w:t>
      </w:r>
      <w:r w:rsidRPr="003B6DA8">
        <w:rPr>
          <w:rFonts w:eastAsiaTheme="minorEastAsia"/>
          <w:sz w:val="28"/>
          <w:szCs w:val="28"/>
          <w:lang w:eastAsia="en-US"/>
        </w:rPr>
        <w:t xml:space="preserve"> года. </w:t>
      </w:r>
    </w:p>
    <w:p w14:paraId="5F64317A" w14:textId="05555672" w:rsidR="005C32D4" w:rsidRPr="003B6DA8" w:rsidRDefault="0090141F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37A1">
        <w:rPr>
          <w:rFonts w:eastAsiaTheme="minorEastAsia"/>
          <w:sz w:val="28"/>
          <w:szCs w:val="28"/>
          <w:lang w:eastAsia="en-US"/>
        </w:rPr>
        <w:t>Участие в школе дистанционного формата бесплатное. Если организаторы примут решение о проведении очно</w:t>
      </w:r>
      <w:r w:rsidR="00C767D3" w:rsidRPr="00A337A1">
        <w:rPr>
          <w:rFonts w:eastAsiaTheme="minorEastAsia"/>
          <w:sz w:val="28"/>
          <w:szCs w:val="28"/>
          <w:lang w:eastAsia="en-US"/>
        </w:rPr>
        <w:t>-дистанционной</w:t>
      </w:r>
      <w:r w:rsidRPr="00A337A1">
        <w:rPr>
          <w:rFonts w:eastAsiaTheme="minorEastAsia"/>
          <w:sz w:val="28"/>
          <w:szCs w:val="28"/>
          <w:lang w:eastAsia="en-US"/>
        </w:rPr>
        <w:t xml:space="preserve"> школы, возможно введение оргвзноса.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="005C32D4" w:rsidRPr="003B6DA8">
        <w:rPr>
          <w:sz w:val="28"/>
          <w:szCs w:val="28"/>
        </w:rPr>
        <w:t xml:space="preserve">За дополнительной информацией вы можете </w:t>
      </w:r>
      <w:r w:rsidR="005C32D4" w:rsidRPr="003B6DA8">
        <w:rPr>
          <w:sz w:val="28"/>
          <w:szCs w:val="28"/>
        </w:rPr>
        <w:lastRenderedPageBreak/>
        <w:t xml:space="preserve">обращаться к организаторам конференции по электронному адресу </w:t>
      </w:r>
      <w:hyperlink r:id="rId7" w:history="1">
        <w:r w:rsidR="005C32D4" w:rsidRPr="003B6DA8">
          <w:rPr>
            <w:rStyle w:val="Hyperlink"/>
            <w:color w:val="auto"/>
            <w:sz w:val="28"/>
            <w:szCs w:val="28"/>
          </w:rPr>
          <w:t>shkolaserbistiki@mail.ru</w:t>
        </w:r>
      </w:hyperlink>
      <w:r w:rsidR="005C32D4" w:rsidRPr="003B6DA8">
        <w:rPr>
          <w:sz w:val="28"/>
          <w:szCs w:val="28"/>
        </w:rPr>
        <w:t>.</w:t>
      </w:r>
    </w:p>
    <w:p w14:paraId="49EC3146" w14:textId="77777777" w:rsidR="00EE229B" w:rsidRPr="003B6DA8" w:rsidRDefault="00EE229B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D28A8B7" w14:textId="706816DD" w:rsidR="00EE229B" w:rsidRPr="003B6DA8" w:rsidRDefault="00305E9C" w:rsidP="00EE229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6DA8">
        <w:rPr>
          <w:sz w:val="28"/>
          <w:szCs w:val="28"/>
        </w:rPr>
        <w:t>Требования к тематике докладов</w:t>
      </w:r>
    </w:p>
    <w:p w14:paraId="5BF97C76" w14:textId="686A7D89" w:rsidR="00EE229B" w:rsidRPr="003B6DA8" w:rsidRDefault="00EE229B" w:rsidP="00EE22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6DA8">
        <w:rPr>
          <w:sz w:val="28"/>
          <w:szCs w:val="28"/>
        </w:rPr>
        <w:t>В докладах должны быть освещены проблемы сербского языка, сербской литературы, сербской культуры, сербской истории (на выбор).</w:t>
      </w:r>
      <w:r w:rsidR="004A31C5" w:rsidRPr="003B6DA8">
        <w:rPr>
          <w:sz w:val="28"/>
          <w:szCs w:val="28"/>
        </w:rPr>
        <w:t xml:space="preserve"> Желательно применение в исследовании новых научных методов</w:t>
      </w:r>
      <w:r w:rsidR="00FA5F70" w:rsidRPr="003B6DA8">
        <w:rPr>
          <w:sz w:val="28"/>
          <w:szCs w:val="28"/>
        </w:rPr>
        <w:t xml:space="preserve">, </w:t>
      </w:r>
      <w:r w:rsidR="004A31C5" w:rsidRPr="003B6DA8">
        <w:rPr>
          <w:sz w:val="28"/>
          <w:szCs w:val="28"/>
        </w:rPr>
        <w:t>привлечение новых данных</w:t>
      </w:r>
      <w:r w:rsidR="00FA5F70" w:rsidRPr="003B6DA8">
        <w:rPr>
          <w:sz w:val="28"/>
          <w:szCs w:val="28"/>
        </w:rPr>
        <w:t xml:space="preserve"> и обращение к новым темам и вопросам</w:t>
      </w:r>
      <w:r w:rsidR="004A31C5" w:rsidRPr="003B6DA8">
        <w:rPr>
          <w:sz w:val="28"/>
          <w:szCs w:val="28"/>
        </w:rPr>
        <w:t>.</w:t>
      </w:r>
    </w:p>
    <w:p w14:paraId="21CB032B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445470A" w14:textId="560127F4" w:rsidR="005C32D4" w:rsidRPr="003B6DA8" w:rsidRDefault="00305E9C" w:rsidP="005C32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6DA8">
        <w:rPr>
          <w:sz w:val="28"/>
          <w:szCs w:val="28"/>
        </w:rPr>
        <w:t>Требования к оформлению тезисов</w:t>
      </w:r>
    </w:p>
    <w:p w14:paraId="70C309DF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6DA8">
        <w:rPr>
          <w:sz w:val="28"/>
          <w:szCs w:val="28"/>
        </w:rPr>
        <w:t>Тезисы должны включать название доклада/ сообщения и текст объемом 1500-2000 знаков с пробелами, который полно отражает цель, задачи и результаты проведенного исследования (содержание сообщения). К тезисам должна быть приложена избранная библиография.</w:t>
      </w:r>
    </w:p>
    <w:p w14:paraId="055E958B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42D8662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1891D71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3B6DA8">
        <w:rPr>
          <w:sz w:val="28"/>
          <w:szCs w:val="28"/>
        </w:rPr>
        <w:t>Ждем ваших заявок!</w:t>
      </w:r>
    </w:p>
    <w:p w14:paraId="743B4899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15CF98A" w14:textId="77777777" w:rsidR="005C32D4" w:rsidRPr="003B6DA8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6DA8">
        <w:rPr>
          <w:sz w:val="28"/>
          <w:szCs w:val="28"/>
        </w:rPr>
        <w:t xml:space="preserve">С уважением, </w:t>
      </w:r>
    </w:p>
    <w:p w14:paraId="06DDE29A" w14:textId="77777777" w:rsidR="005C32D4" w:rsidRDefault="005C32D4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37A1">
        <w:rPr>
          <w:sz w:val="28"/>
          <w:szCs w:val="28"/>
        </w:rPr>
        <w:t>Оргкомитет</w:t>
      </w:r>
    </w:p>
    <w:p w14:paraId="45348226" w14:textId="77777777" w:rsidR="00E673D6" w:rsidRDefault="00E673D6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A81AACF" w14:textId="6CC72ACC" w:rsidR="00E673D6" w:rsidRPr="003B6DA8" w:rsidRDefault="00E673D6" w:rsidP="00E673D6">
      <w:pPr>
        <w:pStyle w:val="CommentText"/>
        <w:ind w:firstLine="708"/>
        <w:jc w:val="both"/>
        <w:rPr>
          <w:sz w:val="28"/>
          <w:szCs w:val="28"/>
        </w:rPr>
      </w:pPr>
      <w:r w:rsidRPr="003B6DA8">
        <w:rPr>
          <w:sz w:val="28"/>
          <w:szCs w:val="28"/>
        </w:rPr>
        <w:t xml:space="preserve">Андрей Николаевич Соболев (главный научный сотрудник Института лингвистических исследований РАН, внеплановый профессор Марбургского университета), </w:t>
      </w:r>
      <w:r w:rsidR="001C2DA9">
        <w:rPr>
          <w:sz w:val="28"/>
          <w:szCs w:val="28"/>
        </w:rPr>
        <w:t>научный руководитель школы,</w:t>
      </w:r>
    </w:p>
    <w:p w14:paraId="17D967DE" w14:textId="33732C93" w:rsidR="005C32D4" w:rsidRDefault="004A31C5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6DA8">
        <w:rPr>
          <w:sz w:val="28"/>
          <w:szCs w:val="28"/>
        </w:rPr>
        <w:t xml:space="preserve">Анна Аркадьевна </w:t>
      </w:r>
      <w:r w:rsidR="005C32D4" w:rsidRPr="003B6DA8">
        <w:rPr>
          <w:sz w:val="28"/>
          <w:szCs w:val="28"/>
        </w:rPr>
        <w:t xml:space="preserve">Плотникова (главный научный сотрудник Института славяноведения РАН), </w:t>
      </w:r>
    </w:p>
    <w:p w14:paraId="004AC65B" w14:textId="4FA82EBB" w:rsidR="00C767D3" w:rsidRPr="003B6DA8" w:rsidRDefault="00C767D3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Райна Драгичевич (профессор кафедры сербского языка Белградского университета),</w:t>
      </w:r>
    </w:p>
    <w:p w14:paraId="62CFE318" w14:textId="31C22679" w:rsidR="005C32D4" w:rsidRDefault="004A31C5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6DA8">
        <w:rPr>
          <w:sz w:val="28"/>
          <w:szCs w:val="28"/>
        </w:rPr>
        <w:t xml:space="preserve">Екатерина Ивановна </w:t>
      </w:r>
      <w:r w:rsidR="005C32D4" w:rsidRPr="003B6DA8">
        <w:rPr>
          <w:sz w:val="28"/>
          <w:szCs w:val="28"/>
        </w:rPr>
        <w:t>Якушкина (доцент</w:t>
      </w:r>
      <w:r w:rsidR="00645251" w:rsidRPr="003B6DA8">
        <w:rPr>
          <w:sz w:val="28"/>
          <w:szCs w:val="28"/>
        </w:rPr>
        <w:t xml:space="preserve"> кафедры славянской фи</w:t>
      </w:r>
      <w:r w:rsidR="00EE229B" w:rsidRPr="003B6DA8">
        <w:rPr>
          <w:sz w:val="28"/>
          <w:szCs w:val="28"/>
        </w:rPr>
        <w:t>л</w:t>
      </w:r>
      <w:r w:rsidR="00645251" w:rsidRPr="003B6DA8">
        <w:rPr>
          <w:sz w:val="28"/>
          <w:szCs w:val="28"/>
        </w:rPr>
        <w:t>ологии Московского государственного университета</w:t>
      </w:r>
      <w:r w:rsidR="005C32D4" w:rsidRPr="003B6DA8">
        <w:rPr>
          <w:sz w:val="28"/>
          <w:szCs w:val="28"/>
        </w:rPr>
        <w:t>)</w:t>
      </w:r>
      <w:r w:rsidR="001C2DA9">
        <w:rPr>
          <w:sz w:val="28"/>
          <w:szCs w:val="28"/>
        </w:rPr>
        <w:t>, секретарь оргкомитета</w:t>
      </w:r>
      <w:r w:rsidR="00C767D3">
        <w:rPr>
          <w:sz w:val="28"/>
          <w:szCs w:val="28"/>
        </w:rPr>
        <w:t>.</w:t>
      </w:r>
    </w:p>
    <w:p w14:paraId="4E645970" w14:textId="77777777" w:rsidR="0090141F" w:rsidRPr="003B6DA8" w:rsidRDefault="0090141F" w:rsidP="005C32D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5C480475" w14:textId="77777777" w:rsidR="000A7426" w:rsidRPr="003B6DA8" w:rsidRDefault="000A7426"/>
    <w:sectPr w:rsidR="000A7426" w:rsidRPr="003B6DA8" w:rsidSect="00EE229B">
      <w:pgSz w:w="11906" w:h="16838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D4"/>
    <w:rsid w:val="000A7426"/>
    <w:rsid w:val="00100BB0"/>
    <w:rsid w:val="001C2DA9"/>
    <w:rsid w:val="001E5A00"/>
    <w:rsid w:val="00305E9C"/>
    <w:rsid w:val="003B6DA8"/>
    <w:rsid w:val="00491501"/>
    <w:rsid w:val="004A31C5"/>
    <w:rsid w:val="00535B48"/>
    <w:rsid w:val="005C32D4"/>
    <w:rsid w:val="00645251"/>
    <w:rsid w:val="006A6CBE"/>
    <w:rsid w:val="007D50C2"/>
    <w:rsid w:val="008D7B70"/>
    <w:rsid w:val="0090141F"/>
    <w:rsid w:val="00975DCF"/>
    <w:rsid w:val="00A13292"/>
    <w:rsid w:val="00A337A1"/>
    <w:rsid w:val="00C767D3"/>
    <w:rsid w:val="00E673D6"/>
    <w:rsid w:val="00EE229B"/>
    <w:rsid w:val="00FA5F70"/>
    <w:rsid w:val="00FC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08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D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32D4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qFormat/>
    <w:rsid w:val="005C32D4"/>
    <w:pPr>
      <w:keepNext/>
      <w:ind w:left="284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2D4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5C32D4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5C32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D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D4"/>
    <w:rPr>
      <w:rFonts w:ascii="Lucida Grande CY" w:eastAsia="Times New Roman" w:hAnsi="Lucida Grande CY" w:cs="Lucida Grande CY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05E9C"/>
  </w:style>
  <w:style w:type="character" w:customStyle="1" w:styleId="CommentTextChar">
    <w:name w:val="Comment Text Char"/>
    <w:basedOn w:val="DefaultParagraphFont"/>
    <w:link w:val="CommentText"/>
    <w:uiPriority w:val="99"/>
    <w:rsid w:val="00305E9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D4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C32D4"/>
    <w:pPr>
      <w:keepNext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qFormat/>
    <w:rsid w:val="005C32D4"/>
    <w:pPr>
      <w:keepNext/>
      <w:ind w:left="284"/>
      <w:outlineLvl w:val="1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32D4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5C32D4"/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rsid w:val="005C32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D4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D4"/>
    <w:rPr>
      <w:rFonts w:ascii="Lucida Grande CY" w:eastAsia="Times New Roman" w:hAnsi="Lucida Grande CY" w:cs="Lucida Grande CY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05E9C"/>
  </w:style>
  <w:style w:type="character" w:customStyle="1" w:styleId="CommentTextChar">
    <w:name w:val="Comment Text Char"/>
    <w:basedOn w:val="DefaultParagraphFont"/>
    <w:link w:val="CommentText"/>
    <w:uiPriority w:val="99"/>
    <w:rsid w:val="00305E9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shkolaserbistiki@mail.ru" TargetMode="External"/><Relationship Id="rId7" Type="http://schemas.openxmlformats.org/officeDocument/2006/relationships/hyperlink" Target="mailto:shkolaserbistiki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507</Words>
  <Characters>2891</Characters>
  <Application>Microsoft Macintosh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IAKOUCHKINA</dc:creator>
  <cp:keywords/>
  <dc:description/>
  <cp:lastModifiedBy>EKATERINA IAKOUCHKINA</cp:lastModifiedBy>
  <cp:revision>5</cp:revision>
  <dcterms:created xsi:type="dcterms:W3CDTF">2021-03-14T13:44:00Z</dcterms:created>
  <dcterms:modified xsi:type="dcterms:W3CDTF">2021-03-22T16:47:00Z</dcterms:modified>
</cp:coreProperties>
</file>