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6C8" w:rsidRDefault="002506C8">
      <w:pPr>
        <w:spacing w:line="300" w:lineRule="atLeast"/>
        <w:jc w:val="center"/>
        <w:rPr>
          <w:b/>
          <w:bCs/>
          <w:sz w:val="28"/>
          <w:szCs w:val="28"/>
        </w:rPr>
      </w:pPr>
      <w:r>
        <w:rPr>
          <w:b/>
        </w:rPr>
        <w:t>Министерство науки и высшего образования Российской Федерации</w:t>
      </w:r>
    </w:p>
    <w:p w:rsidR="002506C8" w:rsidRDefault="00250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учреждение науки</w:t>
      </w:r>
    </w:p>
    <w:p w:rsidR="002506C8" w:rsidRDefault="00250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славяноведения Российской академии наук</w:t>
      </w:r>
    </w:p>
    <w:p w:rsidR="002506C8" w:rsidRDefault="002506C8">
      <w:pPr>
        <w:jc w:val="center"/>
        <w:rPr>
          <w:b/>
          <w:bCs/>
          <w:sz w:val="28"/>
          <w:szCs w:val="28"/>
        </w:rPr>
      </w:pPr>
    </w:p>
    <w:p w:rsidR="002506C8" w:rsidRDefault="002506C8">
      <w:pPr>
        <w:jc w:val="center"/>
        <w:rPr>
          <w:sz w:val="20"/>
        </w:rPr>
      </w:pPr>
      <w:r>
        <w:t>Россия, 119991 Москва, Ленинский проспект, д. 32 А, корпус «В»</w:t>
      </w:r>
      <w:r w:rsidR="00954B79"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33020</wp:posOffset>
            </wp:positionV>
            <wp:extent cx="1252855" cy="3511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5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C8" w:rsidRDefault="002506C8">
      <w:pPr>
        <w:pStyle w:val="2"/>
      </w:pPr>
      <w:r>
        <w:rPr>
          <w:sz w:val="20"/>
        </w:rPr>
        <w:t>тел</w:t>
      </w:r>
      <w:r>
        <w:rPr>
          <w:sz w:val="20"/>
          <w:lang w:val="de-DE"/>
        </w:rPr>
        <w:t xml:space="preserve">. (495) 938-17-80, </w:t>
      </w:r>
      <w:r>
        <w:rPr>
          <w:sz w:val="20"/>
        </w:rPr>
        <w:t>факс</w:t>
      </w:r>
      <w:r>
        <w:rPr>
          <w:sz w:val="20"/>
          <w:lang w:val="de-DE"/>
        </w:rPr>
        <w:t>: (495) 938-00-96, e-mail: inslav@inslav.ru</w:t>
      </w:r>
    </w:p>
    <w:p w:rsidR="002506C8" w:rsidRPr="00A776DC" w:rsidRDefault="002506C8">
      <w:pPr>
        <w:jc w:val="center"/>
        <w:rPr>
          <w:sz w:val="20"/>
          <w:szCs w:val="20"/>
        </w:rPr>
      </w:pPr>
      <w:r w:rsidRPr="00A776DC">
        <w:rPr>
          <w:sz w:val="20"/>
          <w:szCs w:val="20"/>
        </w:rPr>
        <w:t>ОКПО 02699168</w:t>
      </w:r>
    </w:p>
    <w:p w:rsidR="002506C8" w:rsidRDefault="002506C8">
      <w:pPr>
        <w:shd w:val="clear" w:color="auto" w:fill="FFFFFF"/>
        <w:jc w:val="both"/>
      </w:pPr>
    </w:p>
    <w:p w:rsidR="002506C8" w:rsidRDefault="002506C8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Глубокоуважаемы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</w:rPr>
        <w:t xml:space="preserve"> коллег</w:t>
      </w:r>
      <w:r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</w:rPr>
        <w:t>!</w:t>
      </w:r>
    </w:p>
    <w:p w:rsidR="002506C8" w:rsidRDefault="002506C8">
      <w:pPr>
        <w:jc w:val="both"/>
        <w:rPr>
          <w:sz w:val="16"/>
          <w:szCs w:val="16"/>
        </w:rPr>
      </w:pPr>
    </w:p>
    <w:p w:rsidR="007D082F" w:rsidRPr="008F2CF3" w:rsidRDefault="007D082F" w:rsidP="008F2CF3">
      <w:pPr>
        <w:spacing w:before="360"/>
        <w:ind w:firstLine="709"/>
        <w:jc w:val="both"/>
        <w:rPr>
          <w:b/>
          <w:sz w:val="32"/>
          <w:szCs w:val="32"/>
          <w:lang w:val="ru-RU"/>
        </w:rPr>
      </w:pPr>
      <w:r w:rsidRPr="007D082F">
        <w:rPr>
          <w:sz w:val="32"/>
          <w:szCs w:val="32"/>
        </w:rPr>
        <w:t xml:space="preserve">Отдел истории славянских литератур </w:t>
      </w:r>
      <w:r w:rsidR="002506C8" w:rsidRPr="007D082F">
        <w:rPr>
          <w:sz w:val="32"/>
          <w:szCs w:val="32"/>
        </w:rPr>
        <w:t>Институт</w:t>
      </w:r>
      <w:r w:rsidR="00A73466">
        <w:rPr>
          <w:sz w:val="32"/>
          <w:szCs w:val="32"/>
          <w:lang w:val="ru-RU"/>
        </w:rPr>
        <w:t>а</w:t>
      </w:r>
      <w:r w:rsidR="002506C8" w:rsidRPr="007D082F">
        <w:rPr>
          <w:sz w:val="32"/>
          <w:szCs w:val="32"/>
        </w:rPr>
        <w:t xml:space="preserve"> славяноведения РАН </w:t>
      </w:r>
      <w:r w:rsidRPr="007D082F">
        <w:rPr>
          <w:sz w:val="32"/>
          <w:szCs w:val="32"/>
          <w:lang w:val="ru-RU"/>
        </w:rPr>
        <w:t xml:space="preserve">приглашает </w:t>
      </w:r>
      <w:r>
        <w:rPr>
          <w:sz w:val="32"/>
          <w:szCs w:val="32"/>
          <w:lang w:val="ru-RU"/>
        </w:rPr>
        <w:t>вас принять участие в</w:t>
      </w:r>
      <w:r w:rsidRPr="007D082F">
        <w:rPr>
          <w:sz w:val="32"/>
          <w:szCs w:val="32"/>
          <w:lang w:val="ru-RU"/>
        </w:rPr>
        <w:t xml:space="preserve"> круглом столе</w:t>
      </w:r>
      <w:r w:rsidR="00A73466">
        <w:rPr>
          <w:sz w:val="32"/>
          <w:szCs w:val="32"/>
          <w:lang w:val="ru-RU"/>
        </w:rPr>
        <w:t>, который состоится</w:t>
      </w:r>
      <w:r w:rsidRPr="007D082F">
        <w:rPr>
          <w:b/>
          <w:sz w:val="32"/>
          <w:szCs w:val="32"/>
          <w:lang w:val="ru-RU"/>
        </w:rPr>
        <w:t xml:space="preserve"> </w:t>
      </w:r>
      <w:r w:rsidR="00A73466" w:rsidRPr="007D082F">
        <w:rPr>
          <w:b/>
          <w:sz w:val="32"/>
          <w:szCs w:val="32"/>
          <w:lang w:val="ru-RU"/>
        </w:rPr>
        <w:t>5-го</w:t>
      </w:r>
      <w:r w:rsidR="00A73466" w:rsidRPr="007D082F">
        <w:rPr>
          <w:b/>
          <w:sz w:val="32"/>
          <w:szCs w:val="32"/>
          <w:lang w:val="cs-CZ"/>
        </w:rPr>
        <w:t xml:space="preserve"> </w:t>
      </w:r>
      <w:r w:rsidR="00A73466" w:rsidRPr="007D082F">
        <w:rPr>
          <w:b/>
          <w:sz w:val="32"/>
          <w:szCs w:val="32"/>
          <w:lang w:val="ru-RU"/>
        </w:rPr>
        <w:t>декабря</w:t>
      </w:r>
      <w:r w:rsidR="00A73466" w:rsidRPr="007D082F">
        <w:rPr>
          <w:b/>
          <w:sz w:val="32"/>
          <w:szCs w:val="32"/>
        </w:rPr>
        <w:t xml:space="preserve"> 2023</w:t>
      </w:r>
      <w:r w:rsidR="00A73466" w:rsidRPr="007D082F">
        <w:rPr>
          <w:b/>
          <w:sz w:val="32"/>
          <w:szCs w:val="32"/>
          <w:lang w:val="ru-RU"/>
        </w:rPr>
        <w:t> </w:t>
      </w:r>
      <w:r w:rsidR="00A73466" w:rsidRPr="007D082F">
        <w:rPr>
          <w:b/>
          <w:sz w:val="32"/>
          <w:szCs w:val="32"/>
        </w:rPr>
        <w:t>г.</w:t>
      </w:r>
    </w:p>
    <w:p w:rsidR="00A73466" w:rsidRDefault="007D082F" w:rsidP="00A73466">
      <w:pPr>
        <w:spacing w:before="360"/>
        <w:jc w:val="center"/>
        <w:rPr>
          <w:rFonts w:ascii="Century Gothic" w:hAnsi="Century Gothic" w:cs="Century Gothic"/>
          <w:b/>
          <w:color w:val="222222"/>
          <w:sz w:val="48"/>
          <w:szCs w:val="48"/>
          <w:lang w:val="ru-RU"/>
        </w:rPr>
      </w:pPr>
      <w:r w:rsidRPr="007D082F">
        <w:rPr>
          <w:rFonts w:ascii="Century Gothic" w:hAnsi="Century Gothic" w:cs="Century Gothic"/>
          <w:b/>
          <w:color w:val="222222"/>
          <w:sz w:val="48"/>
          <w:szCs w:val="48"/>
          <w:lang w:val="ru-RU"/>
        </w:rPr>
        <w:t xml:space="preserve">Литературные манифесты </w:t>
      </w:r>
    </w:p>
    <w:p w:rsidR="002506C8" w:rsidRPr="007D082F" w:rsidRDefault="007D082F" w:rsidP="00A73466">
      <w:pPr>
        <w:jc w:val="center"/>
        <w:rPr>
          <w:color w:val="000000"/>
          <w:spacing w:val="-6"/>
          <w:sz w:val="48"/>
          <w:szCs w:val="48"/>
          <w:lang w:val="ru-RU"/>
        </w:rPr>
      </w:pPr>
      <w:r w:rsidRPr="007D082F">
        <w:rPr>
          <w:rFonts w:ascii="Century Gothic" w:hAnsi="Century Gothic" w:cs="Century Gothic"/>
          <w:b/>
          <w:color w:val="222222"/>
          <w:sz w:val="48"/>
          <w:szCs w:val="48"/>
          <w:lang w:val="ru-RU"/>
        </w:rPr>
        <w:t>в культурном пространстве славянского модернизма и авангарда</w:t>
      </w:r>
    </w:p>
    <w:p w:rsidR="0008148C" w:rsidRDefault="0008148C" w:rsidP="0008148C">
      <w:pPr>
        <w:ind w:firstLine="709"/>
        <w:jc w:val="both"/>
        <w:rPr>
          <w:color w:val="000000"/>
          <w:spacing w:val="-6"/>
          <w:sz w:val="28"/>
          <w:szCs w:val="28"/>
          <w:lang w:val="ru-RU"/>
        </w:rPr>
      </w:pPr>
    </w:p>
    <w:p w:rsidR="002506C8" w:rsidRPr="00FE1436" w:rsidRDefault="00823FF5" w:rsidP="0008148C">
      <w:pPr>
        <w:ind w:firstLine="709"/>
        <w:jc w:val="both"/>
        <w:rPr>
          <w:color w:val="000000"/>
          <w:sz w:val="28"/>
          <w:szCs w:val="28"/>
        </w:rPr>
      </w:pPr>
      <w:r w:rsidRPr="00FE1436">
        <w:rPr>
          <w:color w:val="000000"/>
          <w:spacing w:val="-6"/>
          <w:sz w:val="28"/>
          <w:szCs w:val="28"/>
          <w:lang w:val="ru-RU"/>
        </w:rPr>
        <w:t xml:space="preserve">Славянский модернизм и авангард представляют собой самобытное </w:t>
      </w:r>
      <w:r w:rsidR="00A73466">
        <w:rPr>
          <w:color w:val="000000"/>
          <w:spacing w:val="-6"/>
          <w:sz w:val="28"/>
          <w:szCs w:val="28"/>
          <w:lang w:val="ru-RU"/>
        </w:rPr>
        <w:t xml:space="preserve">художественное явление, комплексное изучение которого еще далеко не завершено. </w:t>
      </w:r>
      <w:r w:rsidR="009B5E35">
        <w:rPr>
          <w:color w:val="000000"/>
          <w:spacing w:val="-6"/>
          <w:sz w:val="28"/>
          <w:szCs w:val="28"/>
          <w:lang w:val="ru-RU"/>
        </w:rPr>
        <w:t xml:space="preserve">По-прежнему ждут </w:t>
      </w:r>
      <w:r w:rsidR="00954B79">
        <w:rPr>
          <w:color w:val="000000"/>
          <w:spacing w:val="-6"/>
          <w:sz w:val="28"/>
          <w:szCs w:val="28"/>
          <w:lang w:val="ru-RU"/>
        </w:rPr>
        <w:t>многоаспектного сопоставительного исследования</w:t>
      </w:r>
      <w:r w:rsidRPr="00FE1436">
        <w:rPr>
          <w:color w:val="000000"/>
          <w:spacing w:val="-6"/>
          <w:sz w:val="28"/>
          <w:szCs w:val="28"/>
          <w:lang w:val="ru-RU"/>
        </w:rPr>
        <w:t xml:space="preserve"> уникальные культурные </w:t>
      </w:r>
      <w:r w:rsidR="00954B79">
        <w:rPr>
          <w:color w:val="000000"/>
          <w:spacing w:val="-6"/>
          <w:sz w:val="28"/>
          <w:szCs w:val="28"/>
          <w:lang w:val="ru-RU"/>
        </w:rPr>
        <w:t xml:space="preserve">и литературные </w:t>
      </w:r>
      <w:r w:rsidRPr="00FE1436">
        <w:rPr>
          <w:color w:val="000000"/>
          <w:spacing w:val="-6"/>
          <w:sz w:val="28"/>
          <w:szCs w:val="28"/>
          <w:lang w:val="ru-RU"/>
        </w:rPr>
        <w:t xml:space="preserve">процессы, </w:t>
      </w:r>
      <w:r w:rsidR="009B5E35">
        <w:rPr>
          <w:color w:val="000000"/>
          <w:spacing w:val="-6"/>
          <w:sz w:val="28"/>
          <w:szCs w:val="28"/>
          <w:lang w:val="ru-RU"/>
        </w:rPr>
        <w:t xml:space="preserve">как сближающие, так и отличающие </w:t>
      </w:r>
      <w:r w:rsidR="008A5765">
        <w:rPr>
          <w:color w:val="000000"/>
          <w:spacing w:val="-6"/>
          <w:sz w:val="28"/>
          <w:szCs w:val="28"/>
          <w:lang w:val="ru-RU"/>
        </w:rPr>
        <w:t xml:space="preserve">нереалистические </w:t>
      </w:r>
      <w:r w:rsidR="00954B79">
        <w:rPr>
          <w:color w:val="000000"/>
          <w:spacing w:val="-6"/>
          <w:sz w:val="28"/>
          <w:szCs w:val="28"/>
          <w:lang w:val="ru-RU"/>
        </w:rPr>
        <w:t>художественные течения и эстетические платформы</w:t>
      </w:r>
      <w:r w:rsidR="008A5765">
        <w:rPr>
          <w:color w:val="000000"/>
          <w:spacing w:val="-6"/>
          <w:sz w:val="28"/>
          <w:szCs w:val="28"/>
          <w:lang w:val="ru-RU"/>
        </w:rPr>
        <w:t xml:space="preserve"> в славянских литературах конца </w:t>
      </w:r>
      <w:r w:rsidR="008A5765">
        <w:rPr>
          <w:color w:val="000000"/>
          <w:spacing w:val="-6"/>
          <w:sz w:val="28"/>
          <w:szCs w:val="28"/>
          <w:lang w:val="en-US"/>
        </w:rPr>
        <w:t>XIX</w:t>
      </w:r>
      <w:r w:rsidR="008A5765" w:rsidRPr="008A5765">
        <w:rPr>
          <w:color w:val="000000"/>
          <w:spacing w:val="-6"/>
          <w:sz w:val="28"/>
          <w:szCs w:val="28"/>
          <w:lang w:val="ru-RU"/>
        </w:rPr>
        <w:t xml:space="preserve"> –</w:t>
      </w:r>
      <w:r w:rsidR="008A5765">
        <w:rPr>
          <w:color w:val="000000"/>
          <w:spacing w:val="-6"/>
          <w:sz w:val="28"/>
          <w:szCs w:val="28"/>
          <w:lang w:val="cs-CZ"/>
        </w:rPr>
        <w:t xml:space="preserve"> </w:t>
      </w:r>
      <w:r w:rsidR="008A5765">
        <w:rPr>
          <w:color w:val="000000"/>
          <w:spacing w:val="-6"/>
          <w:sz w:val="28"/>
          <w:szCs w:val="28"/>
          <w:lang w:val="ru-RU"/>
        </w:rPr>
        <w:t>первой половины ХХ в. от аналогичных явлений в иных европейских литературах</w:t>
      </w:r>
      <w:r w:rsidR="001B5B99" w:rsidRPr="00FE1436">
        <w:rPr>
          <w:color w:val="000000"/>
          <w:spacing w:val="-6"/>
          <w:sz w:val="28"/>
          <w:szCs w:val="28"/>
          <w:lang w:val="ru-RU"/>
        </w:rPr>
        <w:t>. Изучение программных документов славянского модернизма и авангарда позволяет</w:t>
      </w:r>
      <w:r w:rsidR="000C74A8">
        <w:rPr>
          <w:color w:val="000000"/>
          <w:spacing w:val="-6"/>
          <w:sz w:val="28"/>
          <w:szCs w:val="28"/>
          <w:lang w:val="ru-RU"/>
        </w:rPr>
        <w:t>, учитывая их</w:t>
      </w:r>
      <w:r w:rsidR="001B5B99" w:rsidRPr="00FE1436">
        <w:rPr>
          <w:color w:val="000000"/>
          <w:spacing w:val="-6"/>
          <w:sz w:val="28"/>
          <w:szCs w:val="28"/>
          <w:lang w:val="ru-RU"/>
        </w:rPr>
        <w:t xml:space="preserve"> </w:t>
      </w:r>
      <w:r w:rsidR="00954B79">
        <w:rPr>
          <w:color w:val="000000"/>
          <w:spacing w:val="-6"/>
          <w:sz w:val="28"/>
          <w:szCs w:val="28"/>
          <w:lang w:val="ru-RU"/>
        </w:rPr>
        <w:t>концептуальный характер</w:t>
      </w:r>
      <w:r w:rsidR="000C74A8">
        <w:rPr>
          <w:color w:val="000000"/>
          <w:spacing w:val="-6"/>
          <w:sz w:val="28"/>
          <w:szCs w:val="28"/>
          <w:lang w:val="ru-RU"/>
        </w:rPr>
        <w:t>,</w:t>
      </w:r>
      <w:r w:rsidR="001B5B99" w:rsidRPr="00FE1436">
        <w:rPr>
          <w:color w:val="000000"/>
          <w:spacing w:val="-6"/>
          <w:sz w:val="28"/>
          <w:szCs w:val="28"/>
          <w:lang w:val="ru-RU"/>
        </w:rPr>
        <w:t xml:space="preserve"> проникнуть вглубь </w:t>
      </w:r>
      <w:r w:rsidR="000C74A8">
        <w:rPr>
          <w:color w:val="000000"/>
          <w:spacing w:val="-6"/>
          <w:sz w:val="28"/>
          <w:szCs w:val="28"/>
          <w:lang w:val="ru-RU"/>
        </w:rPr>
        <w:t xml:space="preserve">указанных </w:t>
      </w:r>
      <w:r w:rsidR="001B5B99" w:rsidRPr="00FE1436">
        <w:rPr>
          <w:color w:val="000000"/>
          <w:spacing w:val="-6"/>
          <w:sz w:val="28"/>
          <w:szCs w:val="28"/>
          <w:lang w:val="ru-RU"/>
        </w:rPr>
        <w:t xml:space="preserve">процессов и </w:t>
      </w:r>
      <w:r w:rsidR="000C74A8">
        <w:rPr>
          <w:color w:val="000000"/>
          <w:spacing w:val="-6"/>
          <w:sz w:val="28"/>
          <w:szCs w:val="28"/>
          <w:lang w:val="ru-RU"/>
        </w:rPr>
        <w:t>проанализировать</w:t>
      </w:r>
      <w:r w:rsidR="001B5B99" w:rsidRPr="00FE1436">
        <w:rPr>
          <w:color w:val="000000"/>
          <w:spacing w:val="-6"/>
          <w:sz w:val="28"/>
          <w:szCs w:val="28"/>
          <w:lang w:val="ru-RU"/>
        </w:rPr>
        <w:t xml:space="preserve"> </w:t>
      </w:r>
      <w:r w:rsidR="000C74A8">
        <w:rPr>
          <w:color w:val="000000"/>
          <w:spacing w:val="-6"/>
          <w:sz w:val="28"/>
          <w:szCs w:val="28"/>
          <w:lang w:val="ru-RU"/>
        </w:rPr>
        <w:t xml:space="preserve">их </w:t>
      </w:r>
      <w:r w:rsidR="001B5B99" w:rsidRPr="00FE1436">
        <w:rPr>
          <w:color w:val="000000"/>
          <w:spacing w:val="-6"/>
          <w:sz w:val="28"/>
          <w:szCs w:val="28"/>
          <w:lang w:val="ru-RU"/>
        </w:rPr>
        <w:t xml:space="preserve">рецепцию в </w:t>
      </w:r>
      <w:r w:rsidR="00954B79">
        <w:rPr>
          <w:color w:val="000000"/>
          <w:spacing w:val="-6"/>
          <w:sz w:val="28"/>
          <w:szCs w:val="28"/>
          <w:lang w:val="ru-RU"/>
        </w:rPr>
        <w:t xml:space="preserve">славянском и европейском </w:t>
      </w:r>
      <w:r w:rsidR="001B5B99" w:rsidRPr="00FE1436">
        <w:rPr>
          <w:color w:val="000000"/>
          <w:spacing w:val="-6"/>
          <w:sz w:val="28"/>
          <w:szCs w:val="28"/>
          <w:lang w:val="ru-RU"/>
        </w:rPr>
        <w:t>культурном пространстве.</w:t>
      </w:r>
    </w:p>
    <w:p w:rsidR="00FE1436" w:rsidRPr="00FE1436" w:rsidRDefault="002506C8" w:rsidP="0008148C">
      <w:pPr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FE1436">
        <w:rPr>
          <w:color w:val="000000"/>
          <w:sz w:val="28"/>
          <w:szCs w:val="28"/>
        </w:rPr>
        <w:t xml:space="preserve">Цель </w:t>
      </w:r>
      <w:r w:rsidR="00823FF5" w:rsidRPr="00FE1436">
        <w:rPr>
          <w:color w:val="000000"/>
          <w:sz w:val="28"/>
          <w:szCs w:val="28"/>
          <w:lang w:val="ru-RU"/>
        </w:rPr>
        <w:t>круглого стола</w:t>
      </w:r>
      <w:r w:rsidRPr="00FE1436">
        <w:rPr>
          <w:color w:val="000000"/>
          <w:sz w:val="28"/>
          <w:szCs w:val="28"/>
        </w:rPr>
        <w:t xml:space="preserve"> — рассмотреть </w:t>
      </w:r>
      <w:r w:rsidR="00FE1436">
        <w:rPr>
          <w:color w:val="000000"/>
          <w:sz w:val="28"/>
          <w:szCs w:val="28"/>
          <w:lang w:val="ru-RU"/>
        </w:rPr>
        <w:t xml:space="preserve">широкий </w:t>
      </w:r>
      <w:r w:rsidRPr="00FE1436">
        <w:rPr>
          <w:bCs/>
          <w:color w:val="000000"/>
          <w:sz w:val="28"/>
          <w:szCs w:val="28"/>
        </w:rPr>
        <w:t>круг вопросов,</w:t>
      </w:r>
      <w:r w:rsidR="00FE1436" w:rsidRPr="00FE1436">
        <w:rPr>
          <w:bCs/>
          <w:color w:val="000000"/>
          <w:sz w:val="28"/>
          <w:szCs w:val="28"/>
          <w:lang w:val="ru-RU"/>
        </w:rPr>
        <w:t xml:space="preserve"> </w:t>
      </w:r>
      <w:r w:rsidR="00A73466">
        <w:rPr>
          <w:bCs/>
          <w:color w:val="000000"/>
          <w:sz w:val="28"/>
          <w:szCs w:val="28"/>
          <w:lang w:val="ru-RU"/>
        </w:rPr>
        <w:t>связанных с</w:t>
      </w:r>
      <w:r w:rsidR="00FE1436" w:rsidRPr="00FE1436">
        <w:rPr>
          <w:bCs/>
          <w:color w:val="000000"/>
          <w:sz w:val="28"/>
          <w:szCs w:val="28"/>
          <w:lang w:val="ru-RU"/>
        </w:rPr>
        <w:t xml:space="preserve"> </w:t>
      </w:r>
      <w:r w:rsidR="00954B79">
        <w:rPr>
          <w:bCs/>
          <w:color w:val="000000"/>
          <w:sz w:val="28"/>
          <w:szCs w:val="28"/>
          <w:lang w:val="ru-RU"/>
        </w:rPr>
        <w:t>художественной спецификой</w:t>
      </w:r>
      <w:r w:rsidR="00A73466">
        <w:rPr>
          <w:bCs/>
          <w:color w:val="000000"/>
          <w:sz w:val="28"/>
          <w:szCs w:val="28"/>
          <w:lang w:val="ru-RU"/>
        </w:rPr>
        <w:t xml:space="preserve"> </w:t>
      </w:r>
      <w:r w:rsidR="00FE1436" w:rsidRPr="00FE1436">
        <w:rPr>
          <w:bCs/>
          <w:color w:val="000000"/>
          <w:sz w:val="28"/>
          <w:szCs w:val="28"/>
          <w:lang w:val="ru-RU"/>
        </w:rPr>
        <w:t xml:space="preserve">славянского литературного </w:t>
      </w:r>
      <w:r w:rsidR="00A73466" w:rsidRPr="00FE1436">
        <w:rPr>
          <w:bCs/>
          <w:color w:val="000000"/>
          <w:sz w:val="28"/>
          <w:szCs w:val="28"/>
          <w:lang w:val="ru-RU"/>
        </w:rPr>
        <w:t xml:space="preserve">модернизма </w:t>
      </w:r>
      <w:r w:rsidR="00A73466">
        <w:rPr>
          <w:bCs/>
          <w:color w:val="000000"/>
          <w:sz w:val="28"/>
          <w:szCs w:val="28"/>
          <w:lang w:val="ru-RU"/>
        </w:rPr>
        <w:t xml:space="preserve">и </w:t>
      </w:r>
      <w:r w:rsidR="00FE1436" w:rsidRPr="00FE1436">
        <w:rPr>
          <w:bCs/>
          <w:color w:val="000000"/>
          <w:sz w:val="28"/>
          <w:szCs w:val="28"/>
          <w:lang w:val="ru-RU"/>
        </w:rPr>
        <w:t>авангарда</w:t>
      </w:r>
      <w:r w:rsidR="00A73466">
        <w:rPr>
          <w:bCs/>
          <w:color w:val="000000"/>
          <w:sz w:val="28"/>
          <w:szCs w:val="28"/>
          <w:lang w:val="ru-RU"/>
        </w:rPr>
        <w:t>, отраженн</w:t>
      </w:r>
      <w:r w:rsidR="00954B79">
        <w:rPr>
          <w:bCs/>
          <w:color w:val="000000"/>
          <w:sz w:val="28"/>
          <w:szCs w:val="28"/>
          <w:lang w:val="ru-RU"/>
        </w:rPr>
        <w:t>ой</w:t>
      </w:r>
      <w:r w:rsidR="00A73466">
        <w:rPr>
          <w:bCs/>
          <w:color w:val="000000"/>
          <w:sz w:val="28"/>
          <w:szCs w:val="28"/>
          <w:lang w:val="ru-RU"/>
        </w:rPr>
        <w:t xml:space="preserve"> в их</w:t>
      </w:r>
      <w:r w:rsidR="00FE1436" w:rsidRPr="00FE1436">
        <w:rPr>
          <w:bCs/>
          <w:color w:val="000000"/>
          <w:sz w:val="28"/>
          <w:szCs w:val="28"/>
          <w:lang w:val="ru-RU"/>
        </w:rPr>
        <w:t xml:space="preserve"> </w:t>
      </w:r>
      <w:r w:rsidR="00A73466" w:rsidRPr="00FE1436">
        <w:rPr>
          <w:bCs/>
          <w:color w:val="000000"/>
          <w:sz w:val="28"/>
          <w:szCs w:val="28"/>
          <w:lang w:val="ru-RU"/>
        </w:rPr>
        <w:t>прог</w:t>
      </w:r>
      <w:r w:rsidR="00A73466">
        <w:rPr>
          <w:bCs/>
          <w:color w:val="000000"/>
          <w:sz w:val="28"/>
          <w:szCs w:val="28"/>
          <w:lang w:val="ru-RU"/>
        </w:rPr>
        <w:t>раммных</w:t>
      </w:r>
      <w:r w:rsidR="00A73466" w:rsidRPr="00FE1436">
        <w:rPr>
          <w:bCs/>
          <w:color w:val="000000"/>
          <w:sz w:val="28"/>
          <w:szCs w:val="28"/>
          <w:lang w:val="ru-RU"/>
        </w:rPr>
        <w:t xml:space="preserve"> документа</w:t>
      </w:r>
      <w:r w:rsidR="00A73466">
        <w:rPr>
          <w:bCs/>
          <w:color w:val="000000"/>
          <w:sz w:val="28"/>
          <w:szCs w:val="28"/>
          <w:lang w:val="ru-RU"/>
        </w:rPr>
        <w:t>х.</w:t>
      </w:r>
      <w:r w:rsidR="00A73466" w:rsidRPr="00FE1436">
        <w:rPr>
          <w:bCs/>
          <w:color w:val="000000"/>
          <w:sz w:val="28"/>
          <w:szCs w:val="28"/>
          <w:lang w:val="ru-RU"/>
        </w:rPr>
        <w:t xml:space="preserve"> </w:t>
      </w:r>
      <w:r w:rsidR="00A73466">
        <w:rPr>
          <w:bCs/>
          <w:color w:val="000000"/>
          <w:sz w:val="28"/>
          <w:szCs w:val="28"/>
          <w:lang w:val="ru-RU"/>
        </w:rPr>
        <w:t>В том числе</w:t>
      </w:r>
      <w:r w:rsidRPr="00FE143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A73466">
        <w:rPr>
          <w:bCs/>
          <w:color w:val="000000"/>
          <w:sz w:val="28"/>
          <w:szCs w:val="28"/>
          <w:lang w:val="ru-RU"/>
        </w:rPr>
        <w:t>предполагается обсудить</w:t>
      </w:r>
      <w:r w:rsidR="00FE1436" w:rsidRPr="00FE1436">
        <w:rPr>
          <w:bCs/>
          <w:color w:val="000000"/>
          <w:sz w:val="28"/>
          <w:szCs w:val="28"/>
          <w:lang w:val="ru-RU"/>
        </w:rPr>
        <w:t>:</w:t>
      </w:r>
    </w:p>
    <w:p w:rsidR="00FE1436" w:rsidRPr="00FE1436" w:rsidRDefault="00A73466" w:rsidP="0008148C">
      <w:pPr>
        <w:numPr>
          <w:ilvl w:val="0"/>
          <w:numId w:val="3"/>
        </w:numPr>
        <w:tabs>
          <w:tab w:val="left" w:pos="1418"/>
        </w:tabs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историю</w:t>
      </w:r>
      <w:r w:rsidR="00814652" w:rsidRPr="00814652">
        <w:rPr>
          <w:bCs/>
          <w:color w:val="000000"/>
          <w:sz w:val="28"/>
          <w:szCs w:val="28"/>
          <w:lang w:val="ru-RU"/>
        </w:rPr>
        <w:t xml:space="preserve"> </w:t>
      </w:r>
      <w:r w:rsidR="00814652" w:rsidRPr="00FE1436">
        <w:rPr>
          <w:bCs/>
          <w:color w:val="000000"/>
          <w:sz w:val="28"/>
          <w:szCs w:val="28"/>
          <w:lang w:val="ru-RU"/>
        </w:rPr>
        <w:t>создания</w:t>
      </w:r>
      <w:r w:rsidR="00814652">
        <w:rPr>
          <w:bCs/>
          <w:color w:val="000000"/>
          <w:sz w:val="28"/>
          <w:szCs w:val="28"/>
          <w:lang w:val="ru-RU"/>
        </w:rPr>
        <w:t>, истори</w:t>
      </w:r>
      <w:r>
        <w:rPr>
          <w:bCs/>
          <w:color w:val="000000"/>
          <w:sz w:val="28"/>
          <w:szCs w:val="28"/>
          <w:lang w:val="ru-RU"/>
        </w:rPr>
        <w:t>ко-культурны</w:t>
      </w:r>
      <w:r w:rsidR="0008148C">
        <w:rPr>
          <w:bCs/>
          <w:color w:val="000000"/>
          <w:sz w:val="28"/>
          <w:szCs w:val="28"/>
          <w:lang w:val="ru-RU"/>
        </w:rPr>
        <w:t>е</w:t>
      </w:r>
      <w:r>
        <w:rPr>
          <w:bCs/>
          <w:color w:val="000000"/>
          <w:sz w:val="28"/>
          <w:szCs w:val="28"/>
          <w:lang w:val="ru-RU"/>
        </w:rPr>
        <w:t xml:space="preserve"> предпосылк</w:t>
      </w:r>
      <w:r w:rsidR="0008148C">
        <w:rPr>
          <w:bCs/>
          <w:color w:val="000000"/>
          <w:sz w:val="28"/>
          <w:szCs w:val="28"/>
          <w:lang w:val="ru-RU"/>
        </w:rPr>
        <w:t>и</w:t>
      </w:r>
      <w:r>
        <w:rPr>
          <w:bCs/>
          <w:color w:val="000000"/>
          <w:sz w:val="28"/>
          <w:szCs w:val="28"/>
          <w:lang w:val="ru-RU"/>
        </w:rPr>
        <w:t xml:space="preserve"> и об</w:t>
      </w:r>
      <w:r w:rsidR="00814652">
        <w:rPr>
          <w:bCs/>
          <w:color w:val="000000"/>
          <w:sz w:val="28"/>
          <w:szCs w:val="28"/>
          <w:lang w:val="ru-RU"/>
        </w:rPr>
        <w:t>стоятельств</w:t>
      </w:r>
      <w:r w:rsidR="0008148C">
        <w:rPr>
          <w:bCs/>
          <w:color w:val="000000"/>
          <w:sz w:val="28"/>
          <w:szCs w:val="28"/>
          <w:lang w:val="ru-RU"/>
        </w:rPr>
        <w:t>а</w:t>
      </w:r>
      <w:r w:rsidR="00814652">
        <w:rPr>
          <w:bCs/>
          <w:color w:val="000000"/>
          <w:sz w:val="28"/>
          <w:szCs w:val="28"/>
          <w:lang w:val="ru-RU"/>
        </w:rPr>
        <w:t xml:space="preserve"> появления литературных манифестов</w:t>
      </w:r>
      <w:r w:rsidR="00FE1436">
        <w:rPr>
          <w:bCs/>
          <w:color w:val="000000"/>
          <w:sz w:val="28"/>
          <w:szCs w:val="28"/>
          <w:lang w:val="ru-RU"/>
        </w:rPr>
        <w:t>,</w:t>
      </w:r>
    </w:p>
    <w:p w:rsidR="00FE1436" w:rsidRPr="00FE1436" w:rsidRDefault="00FE1436" w:rsidP="0008148C">
      <w:pPr>
        <w:numPr>
          <w:ilvl w:val="0"/>
          <w:numId w:val="3"/>
        </w:num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их национальн</w:t>
      </w:r>
      <w:r w:rsidR="0008148C">
        <w:rPr>
          <w:bCs/>
          <w:color w:val="000000"/>
          <w:sz w:val="28"/>
          <w:szCs w:val="28"/>
          <w:lang w:val="ru-RU"/>
        </w:rPr>
        <w:t>ую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="001B5B99" w:rsidRPr="00FE1436">
        <w:rPr>
          <w:bCs/>
          <w:color w:val="000000"/>
          <w:sz w:val="28"/>
          <w:szCs w:val="28"/>
          <w:lang w:val="ru-RU"/>
        </w:rPr>
        <w:t>культурн</w:t>
      </w:r>
      <w:r w:rsidR="0008148C">
        <w:rPr>
          <w:bCs/>
          <w:color w:val="000000"/>
          <w:sz w:val="28"/>
          <w:szCs w:val="28"/>
          <w:lang w:val="ru-RU"/>
        </w:rPr>
        <w:t>ую</w:t>
      </w:r>
      <w:r w:rsidR="001B5B99" w:rsidRPr="00FE1436">
        <w:rPr>
          <w:bCs/>
          <w:color w:val="000000"/>
          <w:sz w:val="28"/>
          <w:szCs w:val="28"/>
          <w:lang w:val="ru-RU"/>
        </w:rPr>
        <w:t xml:space="preserve"> и </w:t>
      </w:r>
      <w:r w:rsidR="00A73466">
        <w:rPr>
          <w:bCs/>
          <w:color w:val="000000"/>
          <w:sz w:val="28"/>
          <w:szCs w:val="28"/>
          <w:lang w:val="ru-RU"/>
        </w:rPr>
        <w:t>ин</w:t>
      </w:r>
      <w:r w:rsidR="0008148C">
        <w:rPr>
          <w:bCs/>
          <w:color w:val="000000"/>
          <w:sz w:val="28"/>
          <w:szCs w:val="28"/>
          <w:lang w:val="ru-RU"/>
        </w:rPr>
        <w:t>ую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="001B5B99" w:rsidRPr="00FE1436">
        <w:rPr>
          <w:bCs/>
          <w:color w:val="000000"/>
          <w:sz w:val="28"/>
          <w:szCs w:val="28"/>
          <w:lang w:val="ru-RU"/>
        </w:rPr>
        <w:t>рецепци</w:t>
      </w:r>
      <w:r w:rsidR="0008148C">
        <w:rPr>
          <w:bCs/>
          <w:color w:val="000000"/>
          <w:sz w:val="28"/>
          <w:szCs w:val="28"/>
          <w:lang w:val="ru-RU"/>
        </w:rPr>
        <w:t>ю</w:t>
      </w:r>
      <w:r>
        <w:rPr>
          <w:bCs/>
          <w:color w:val="000000"/>
          <w:sz w:val="28"/>
          <w:szCs w:val="28"/>
          <w:lang w:val="ru-RU"/>
        </w:rPr>
        <w:t>,</w:t>
      </w:r>
    </w:p>
    <w:p w:rsidR="002506C8" w:rsidRDefault="00FE1436" w:rsidP="0008148C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их </w:t>
      </w:r>
      <w:r w:rsidR="001B5B99" w:rsidRPr="00FE1436">
        <w:rPr>
          <w:bCs/>
          <w:color w:val="000000"/>
          <w:sz w:val="28"/>
          <w:szCs w:val="28"/>
          <w:lang w:val="ru-RU"/>
        </w:rPr>
        <w:t>рол</w:t>
      </w:r>
      <w:r w:rsidR="0008148C">
        <w:rPr>
          <w:bCs/>
          <w:color w:val="000000"/>
          <w:sz w:val="28"/>
          <w:szCs w:val="28"/>
          <w:lang w:val="ru-RU"/>
        </w:rPr>
        <w:t>ь</w:t>
      </w:r>
      <w:r w:rsidR="001B5B99" w:rsidRPr="00FE1436">
        <w:rPr>
          <w:bCs/>
          <w:color w:val="000000"/>
          <w:sz w:val="28"/>
          <w:szCs w:val="28"/>
          <w:lang w:val="ru-RU"/>
        </w:rPr>
        <w:t xml:space="preserve"> в национальном литературном </w:t>
      </w:r>
      <w:r w:rsidR="0008148C">
        <w:rPr>
          <w:bCs/>
          <w:color w:val="000000"/>
          <w:sz w:val="28"/>
          <w:szCs w:val="28"/>
          <w:lang w:val="ru-RU"/>
        </w:rPr>
        <w:t>и культурном пространстве</w:t>
      </w:r>
      <w:r>
        <w:rPr>
          <w:color w:val="000000"/>
          <w:sz w:val="28"/>
          <w:szCs w:val="28"/>
          <w:lang w:val="ru-RU"/>
        </w:rPr>
        <w:t>,</w:t>
      </w:r>
    </w:p>
    <w:p w:rsidR="0008148C" w:rsidRDefault="0008148C" w:rsidP="0008148C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их содержательную и художественную специфику на фоне аналогичных течений в европейск</w:t>
      </w:r>
      <w:r w:rsidR="009B5E35">
        <w:rPr>
          <w:color w:val="000000"/>
          <w:sz w:val="28"/>
          <w:szCs w:val="28"/>
          <w:lang w:val="ru-RU"/>
        </w:rPr>
        <w:t>их</w:t>
      </w:r>
      <w:r>
        <w:rPr>
          <w:color w:val="000000"/>
          <w:sz w:val="28"/>
          <w:szCs w:val="28"/>
          <w:lang w:val="ru-RU"/>
        </w:rPr>
        <w:t xml:space="preserve"> литератур</w:t>
      </w:r>
      <w:r w:rsidR="009B5E35">
        <w:rPr>
          <w:color w:val="000000"/>
          <w:sz w:val="28"/>
          <w:szCs w:val="28"/>
          <w:lang w:val="ru-RU"/>
        </w:rPr>
        <w:t>ах</w:t>
      </w:r>
      <w:r>
        <w:rPr>
          <w:color w:val="000000"/>
          <w:sz w:val="28"/>
          <w:szCs w:val="28"/>
          <w:lang w:val="ru-RU"/>
        </w:rPr>
        <w:t>;</w:t>
      </w:r>
    </w:p>
    <w:p w:rsidR="00FE1436" w:rsidRDefault="00FE1436" w:rsidP="0008148C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их </w:t>
      </w:r>
      <w:r w:rsidR="000C74A8">
        <w:rPr>
          <w:color w:val="000000"/>
          <w:sz w:val="28"/>
          <w:szCs w:val="28"/>
          <w:lang w:val="ru-RU"/>
        </w:rPr>
        <w:t>восприяти</w:t>
      </w:r>
      <w:r w:rsidR="0008148C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другими славянскими и европейскими </w:t>
      </w:r>
      <w:bookmarkStart w:id="0" w:name="_GoBack"/>
      <w:bookmarkEnd w:id="0"/>
      <w:r w:rsidR="0008148C">
        <w:rPr>
          <w:color w:val="000000"/>
          <w:sz w:val="28"/>
          <w:szCs w:val="28"/>
          <w:lang w:val="ru-RU"/>
        </w:rPr>
        <w:t>культурами,</w:t>
      </w:r>
    </w:p>
    <w:p w:rsidR="0008148C" w:rsidRPr="00FE1436" w:rsidRDefault="0008148C" w:rsidP="0008148C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проблемы периодизации,</w:t>
      </w:r>
      <w:r w:rsidRPr="0008148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терминологической базы</w:t>
      </w:r>
      <w:r>
        <w:rPr>
          <w:color w:val="000000"/>
          <w:sz w:val="28"/>
          <w:szCs w:val="28"/>
          <w:lang w:val="ru-RU"/>
        </w:rPr>
        <w:t xml:space="preserve">, </w:t>
      </w:r>
      <w:r w:rsidR="00954B79">
        <w:rPr>
          <w:color w:val="000000"/>
          <w:sz w:val="28"/>
          <w:szCs w:val="28"/>
          <w:lang w:val="ru-RU"/>
        </w:rPr>
        <w:t xml:space="preserve">методологии </w:t>
      </w:r>
      <w:r>
        <w:rPr>
          <w:color w:val="000000"/>
          <w:sz w:val="28"/>
          <w:szCs w:val="28"/>
          <w:lang w:val="ru-RU"/>
        </w:rPr>
        <w:t>комплексного изучения славянского модернизма и авангарда.</w:t>
      </w:r>
    </w:p>
    <w:p w:rsidR="002506C8" w:rsidRDefault="00FE1436" w:rsidP="00FE1436">
      <w:pPr>
        <w:spacing w:before="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br w:type="page"/>
      </w:r>
      <w:r w:rsidR="002506C8">
        <w:rPr>
          <w:sz w:val="26"/>
          <w:szCs w:val="26"/>
        </w:rPr>
        <w:lastRenderedPageBreak/>
        <w:t>Рабочие языки конференции – все славянские.</w:t>
      </w:r>
    </w:p>
    <w:p w:rsidR="002506C8" w:rsidRDefault="007D082F">
      <w:p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Круглый стол</w:t>
      </w:r>
      <w:r w:rsidR="002506C8">
        <w:rPr>
          <w:sz w:val="26"/>
          <w:szCs w:val="26"/>
        </w:rPr>
        <w:t xml:space="preserve"> пройдет в смешанном (очно</w:t>
      </w:r>
      <w:r w:rsidR="002506C8">
        <w:rPr>
          <w:sz w:val="26"/>
          <w:szCs w:val="26"/>
          <w:lang w:val="ru-RU"/>
        </w:rPr>
        <w:t>м</w:t>
      </w:r>
      <w:r w:rsidR="002506C8">
        <w:rPr>
          <w:sz w:val="26"/>
          <w:szCs w:val="26"/>
        </w:rPr>
        <w:t xml:space="preserve"> </w:t>
      </w:r>
      <w:r w:rsidR="002506C8">
        <w:rPr>
          <w:sz w:val="26"/>
          <w:szCs w:val="26"/>
          <w:lang w:val="ru-RU"/>
        </w:rPr>
        <w:t xml:space="preserve">и </w:t>
      </w:r>
      <w:r w:rsidR="002506C8">
        <w:rPr>
          <w:sz w:val="26"/>
          <w:szCs w:val="26"/>
        </w:rPr>
        <w:t>онлайн) формате.</w:t>
      </w:r>
    </w:p>
    <w:p w:rsidR="002506C8" w:rsidRDefault="002506C8">
      <w:pPr>
        <w:jc w:val="both"/>
        <w:rPr>
          <w:sz w:val="26"/>
          <w:szCs w:val="26"/>
        </w:rPr>
      </w:pPr>
    </w:p>
    <w:p w:rsidR="002506C8" w:rsidRDefault="002506C8">
      <w:pPr>
        <w:pStyle w:val="a8"/>
        <w:ind w:left="0" w:firstLine="0"/>
      </w:pPr>
      <w:r>
        <w:rPr>
          <w:sz w:val="26"/>
          <w:szCs w:val="26"/>
        </w:rPr>
        <w:t xml:space="preserve">Заявки на участие и аннотации докладов (до </w:t>
      </w:r>
      <w:r>
        <w:rPr>
          <w:sz w:val="26"/>
          <w:szCs w:val="26"/>
          <w:shd w:val="clear" w:color="auto" w:fill="FFFFFF"/>
        </w:rPr>
        <w:t>800 з</w:t>
      </w:r>
      <w:r>
        <w:rPr>
          <w:sz w:val="26"/>
          <w:szCs w:val="26"/>
        </w:rPr>
        <w:t>наков с пробелами) принимаются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до</w:t>
      </w:r>
      <w:r w:rsidR="008F2CF3" w:rsidRPr="008F2CF3">
        <w:rPr>
          <w:sz w:val="26"/>
          <w:szCs w:val="26"/>
          <w:lang w:val="ru-RU"/>
        </w:rPr>
        <w:br/>
      </w:r>
      <w:r>
        <w:rPr>
          <w:b/>
          <w:sz w:val="26"/>
          <w:szCs w:val="26"/>
          <w:shd w:val="clear" w:color="auto" w:fill="FFFFFF"/>
        </w:rPr>
        <w:t>1</w:t>
      </w:r>
      <w:r w:rsidR="007D082F">
        <w:rPr>
          <w:b/>
          <w:sz w:val="26"/>
          <w:szCs w:val="26"/>
          <w:shd w:val="clear" w:color="auto" w:fill="FFFFFF"/>
          <w:lang w:val="ru-RU"/>
        </w:rPr>
        <w:t>5 ноября</w:t>
      </w:r>
      <w:r>
        <w:rPr>
          <w:b/>
          <w:sz w:val="26"/>
          <w:szCs w:val="26"/>
          <w:shd w:val="clear" w:color="auto" w:fill="FFFFFF"/>
        </w:rPr>
        <w:t xml:space="preserve"> 2023 г. </w:t>
      </w:r>
      <w:r>
        <w:rPr>
          <w:sz w:val="26"/>
          <w:szCs w:val="26"/>
        </w:rPr>
        <w:t>включительно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электронному адресу: </w:t>
      </w:r>
      <w:r w:rsidR="008F2CF3">
        <w:rPr>
          <w:rStyle w:val="a4"/>
          <w:sz w:val="28"/>
          <w:szCs w:val="28"/>
          <w:lang w:val="en-US"/>
        </w:rPr>
        <w:t>konfer</w:t>
      </w:r>
      <w:r w:rsidR="008F2CF3" w:rsidRPr="008F2CF3">
        <w:rPr>
          <w:rStyle w:val="a4"/>
          <w:sz w:val="28"/>
          <w:szCs w:val="28"/>
          <w:lang w:val="ru-RU"/>
        </w:rPr>
        <w:t>.</w:t>
      </w:r>
      <w:r w:rsidR="008F2CF3">
        <w:rPr>
          <w:rStyle w:val="a4"/>
          <w:sz w:val="28"/>
          <w:szCs w:val="28"/>
          <w:lang w:val="en-US"/>
        </w:rPr>
        <w:t>litved</w:t>
      </w:r>
      <w:hyperlink r:id="rId6" w:history="1">
        <w:r w:rsidRPr="00A776DC">
          <w:rPr>
            <w:rStyle w:val="a4"/>
            <w:sz w:val="28"/>
            <w:szCs w:val="28"/>
            <w:lang w:val="ru-RU"/>
          </w:rPr>
          <w:t>@</w:t>
        </w:r>
        <w:r w:rsidR="008F2CF3">
          <w:rPr>
            <w:rStyle w:val="a4"/>
            <w:sz w:val="28"/>
            <w:szCs w:val="28"/>
            <w:lang w:val="en-US"/>
          </w:rPr>
          <w:t>mail</w:t>
        </w:r>
        <w:r w:rsidRPr="00A776DC">
          <w:rPr>
            <w:rStyle w:val="a4"/>
            <w:sz w:val="28"/>
            <w:szCs w:val="28"/>
            <w:lang w:val="ru-RU"/>
          </w:rPr>
          <w:t>.</w:t>
        </w:r>
        <w:r w:rsidRPr="00A776DC">
          <w:rPr>
            <w:rStyle w:val="a4"/>
            <w:sz w:val="28"/>
            <w:szCs w:val="28"/>
            <w:lang w:val="en-US"/>
          </w:rPr>
          <w:t>ru</w:t>
        </w:r>
      </w:hyperlink>
      <w:r w:rsidRPr="00A776DC">
        <w:rPr>
          <w:rStyle w:val="a4"/>
          <w:sz w:val="28"/>
          <w:szCs w:val="28"/>
        </w:rPr>
        <w:t>.</w:t>
      </w:r>
      <w:r>
        <w:rPr>
          <w:sz w:val="26"/>
          <w:szCs w:val="26"/>
        </w:rPr>
        <w:t xml:space="preserve">  </w:t>
      </w:r>
    </w:p>
    <w:p w:rsidR="002506C8" w:rsidRDefault="002506C8">
      <w:pPr>
        <w:pStyle w:val="a8"/>
        <w:ind w:left="0" w:firstLine="0"/>
      </w:pPr>
    </w:p>
    <w:p w:rsidR="002506C8" w:rsidRDefault="002506C8">
      <w:pPr>
        <w:pStyle w:val="a8"/>
        <w:ind w:left="0" w:firstLine="0"/>
      </w:pPr>
      <w:r>
        <w:rPr>
          <w:sz w:val="26"/>
          <w:szCs w:val="26"/>
          <w:lang w:val="ru-RU"/>
        </w:rPr>
        <w:t xml:space="preserve">По итогам </w:t>
      </w:r>
      <w:r w:rsidR="007D082F">
        <w:rPr>
          <w:sz w:val="26"/>
          <w:szCs w:val="26"/>
          <w:lang w:val="ru-RU"/>
        </w:rPr>
        <w:t>круглого стола</w:t>
      </w:r>
      <w:r>
        <w:rPr>
          <w:sz w:val="26"/>
          <w:szCs w:val="26"/>
          <w:lang w:val="ru-RU"/>
        </w:rPr>
        <w:t xml:space="preserve"> </w:t>
      </w:r>
      <w:r w:rsidR="00823FF5">
        <w:rPr>
          <w:sz w:val="26"/>
          <w:szCs w:val="26"/>
          <w:lang w:val="ru-RU"/>
        </w:rPr>
        <w:t>планируется подготовка коллективного научного труда по заявленной теме с приложением переводов на русский язык основных программных документов славянского модернизма и авангарда. П</w:t>
      </w:r>
      <w:r w:rsidR="008F2CF3">
        <w:rPr>
          <w:sz w:val="26"/>
          <w:szCs w:val="26"/>
          <w:lang w:val="ru-RU"/>
        </w:rPr>
        <w:t xml:space="preserve">о рекомендации оргкомитета </w:t>
      </w:r>
      <w:r w:rsidR="00823FF5">
        <w:rPr>
          <w:sz w:val="26"/>
          <w:szCs w:val="26"/>
          <w:lang w:val="ru-RU"/>
        </w:rPr>
        <w:t xml:space="preserve">также </w:t>
      </w:r>
      <w:r w:rsidR="007D082F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озможна </w:t>
      </w:r>
      <w:r w:rsidR="008F2CF3">
        <w:rPr>
          <w:sz w:val="26"/>
          <w:szCs w:val="26"/>
          <w:lang w:val="ru-RU"/>
        </w:rPr>
        <w:t>публикация</w:t>
      </w:r>
      <w:r>
        <w:rPr>
          <w:sz w:val="26"/>
          <w:szCs w:val="26"/>
          <w:lang w:val="ru-RU"/>
        </w:rPr>
        <w:t xml:space="preserve"> докладов в рецензируемых периодических изданиях Института славяноведения РАН.</w:t>
      </w:r>
    </w:p>
    <w:p w:rsidR="002506C8" w:rsidRDefault="002506C8">
      <w:pPr>
        <w:pStyle w:val="a8"/>
        <w:ind w:left="0" w:firstLine="0"/>
      </w:pPr>
    </w:p>
    <w:p w:rsidR="002506C8" w:rsidRDefault="002506C8">
      <w:pPr>
        <w:pStyle w:val="a8"/>
        <w:ind w:left="0" w:firstLine="0"/>
      </w:pPr>
      <w:r>
        <w:rPr>
          <w:sz w:val="26"/>
          <w:szCs w:val="26"/>
          <w:lang w:val="ru-RU"/>
        </w:rPr>
        <w:t xml:space="preserve">Организационный взнос не взимается. Оплата расходов по участию в </w:t>
      </w:r>
      <w:r w:rsidR="0008148C">
        <w:rPr>
          <w:sz w:val="26"/>
          <w:szCs w:val="26"/>
          <w:lang w:val="ru-RU"/>
        </w:rPr>
        <w:t>круглом столе</w:t>
      </w:r>
      <w:r>
        <w:rPr>
          <w:sz w:val="26"/>
          <w:szCs w:val="26"/>
          <w:lang w:val="ru-RU"/>
        </w:rPr>
        <w:t xml:space="preserve"> за счет направляющей стороны.</w:t>
      </w:r>
    </w:p>
    <w:p w:rsidR="002506C8" w:rsidRDefault="002506C8">
      <w:pPr>
        <w:pStyle w:val="a8"/>
        <w:ind w:left="0" w:firstLine="0"/>
      </w:pPr>
    </w:p>
    <w:p w:rsidR="002506C8" w:rsidRDefault="00A73466">
      <w:pPr>
        <w:pStyle w:val="a8"/>
        <w:spacing w:before="240"/>
        <w:ind w:left="0" w:firstLine="0"/>
        <w:jc w:val="center"/>
        <w:rPr>
          <w:sz w:val="26"/>
          <w:szCs w:val="26"/>
        </w:rPr>
      </w:pPr>
      <w:r>
        <w:rPr>
          <w:b/>
          <w:sz w:val="32"/>
          <w:szCs w:val="32"/>
          <w:lang w:val="ru-RU"/>
        </w:rPr>
        <w:t>Ждем вашего участия</w:t>
      </w:r>
      <w:r w:rsidR="002506C8">
        <w:rPr>
          <w:b/>
          <w:sz w:val="32"/>
          <w:szCs w:val="32"/>
          <w:lang w:val="ru-RU"/>
        </w:rPr>
        <w:t>!</w:t>
      </w:r>
    </w:p>
    <w:p w:rsidR="002506C8" w:rsidRDefault="002506C8">
      <w:pPr>
        <w:pStyle w:val="a8"/>
        <w:ind w:firstLine="0"/>
        <w:rPr>
          <w:sz w:val="26"/>
          <w:szCs w:val="26"/>
        </w:rPr>
      </w:pPr>
    </w:p>
    <w:p w:rsidR="002506C8" w:rsidRDefault="002506C8">
      <w:pPr>
        <w:jc w:val="center"/>
        <w:rPr>
          <w:bCs/>
        </w:rPr>
      </w:pPr>
    </w:p>
    <w:p w:rsidR="002506C8" w:rsidRDefault="002506C8">
      <w:pPr>
        <w:jc w:val="center"/>
        <w:rPr>
          <w:bCs/>
        </w:rPr>
      </w:pPr>
    </w:p>
    <w:p w:rsidR="002506C8" w:rsidRDefault="002506C8" w:rsidP="008F2CF3">
      <w:pPr>
        <w:jc w:val="center"/>
        <w:rPr>
          <w:bCs/>
          <w:lang w:val="ru-RU"/>
        </w:rPr>
      </w:pPr>
      <w:r>
        <w:rPr>
          <w:bCs/>
        </w:rPr>
        <w:t xml:space="preserve">Заявка на участие в </w:t>
      </w:r>
      <w:r w:rsidR="008F2CF3">
        <w:rPr>
          <w:bCs/>
          <w:lang w:val="ru-RU"/>
        </w:rPr>
        <w:t>круглом столе</w:t>
      </w:r>
    </w:p>
    <w:p w:rsidR="00A73466" w:rsidRDefault="008F2CF3">
      <w:pPr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8F2CF3">
        <w:rPr>
          <w:b/>
          <w:lang w:val="ru-RU"/>
        </w:rPr>
        <w:t xml:space="preserve">Литературные манифесты в культурном пространстве </w:t>
      </w:r>
    </w:p>
    <w:p w:rsidR="002506C8" w:rsidRPr="008F2CF3" w:rsidRDefault="008F2CF3">
      <w:pPr>
        <w:jc w:val="center"/>
        <w:rPr>
          <w:lang w:val="en-US"/>
        </w:rPr>
      </w:pPr>
      <w:r w:rsidRPr="008F2CF3">
        <w:rPr>
          <w:b/>
          <w:lang w:val="ru-RU"/>
        </w:rPr>
        <w:t>славянского модернизма и авангарда</w:t>
      </w:r>
      <w:r>
        <w:rPr>
          <w:b/>
          <w:lang w:val="ru-RU"/>
        </w:rPr>
        <w:t>».</w:t>
      </w:r>
    </w:p>
    <w:p w:rsidR="002506C8" w:rsidRDefault="002506C8">
      <w:pPr>
        <w:jc w:val="center"/>
        <w:rPr>
          <w:shd w:val="clear" w:color="auto" w:fill="FFFFFF"/>
          <w:lang w:val="ru-RU"/>
        </w:rPr>
      </w:pPr>
      <w:r>
        <w:t xml:space="preserve"> Институт славяноведения РАН,</w:t>
      </w:r>
    </w:p>
    <w:p w:rsidR="002506C8" w:rsidRDefault="008F2CF3">
      <w:pPr>
        <w:jc w:val="center"/>
        <w:rPr>
          <w:i/>
          <w:iCs/>
        </w:rPr>
      </w:pPr>
      <w:r>
        <w:rPr>
          <w:shd w:val="clear" w:color="auto" w:fill="FFFFFF"/>
          <w:lang w:val="ru-RU"/>
        </w:rPr>
        <w:t>5</w:t>
      </w:r>
      <w:r w:rsidR="002506C8">
        <w:t xml:space="preserve"> </w:t>
      </w:r>
      <w:r>
        <w:rPr>
          <w:lang w:val="ru-RU"/>
        </w:rPr>
        <w:t>декабря</w:t>
      </w:r>
      <w:r w:rsidR="002506C8">
        <w:t xml:space="preserve"> 2023 г.</w:t>
      </w:r>
    </w:p>
    <w:p w:rsidR="002506C8" w:rsidRDefault="002506C8">
      <w:pPr>
        <w:jc w:val="both"/>
        <w:rPr>
          <w:i/>
          <w:iCs/>
        </w:rPr>
      </w:pPr>
    </w:p>
    <w:p w:rsidR="002506C8" w:rsidRDefault="002506C8">
      <w:pPr>
        <w:spacing w:line="360" w:lineRule="auto"/>
      </w:pPr>
      <w:r>
        <w:t>Имя (отчество), фамилия __________________________________________________________</w:t>
      </w:r>
    </w:p>
    <w:p w:rsidR="002506C8" w:rsidRDefault="002506C8">
      <w:pPr>
        <w:spacing w:line="360" w:lineRule="auto"/>
      </w:pPr>
      <w:r>
        <w:t>Ученая степень, ученое звание _____________________________________________________</w:t>
      </w:r>
    </w:p>
    <w:p w:rsidR="002506C8" w:rsidRDefault="002506C8">
      <w:pPr>
        <w:spacing w:line="360" w:lineRule="auto"/>
        <w:jc w:val="both"/>
      </w:pPr>
      <w:r>
        <w:t>Место работы и должность ______________________________________________________</w:t>
      </w:r>
      <w:r>
        <w:rPr>
          <w:lang w:val="ru-RU"/>
        </w:rPr>
        <w:t>__</w:t>
      </w:r>
    </w:p>
    <w:p w:rsidR="002506C8" w:rsidRDefault="002506C8">
      <w:pPr>
        <w:spacing w:line="360" w:lineRule="auto"/>
        <w:jc w:val="both"/>
      </w:pPr>
      <w:r>
        <w:t>Страна _______________________________________________________________________</w:t>
      </w:r>
      <w:r>
        <w:rPr>
          <w:lang w:val="ru-RU"/>
        </w:rPr>
        <w:t>__</w:t>
      </w:r>
    </w:p>
    <w:p w:rsidR="002506C8" w:rsidRPr="00A776DC" w:rsidRDefault="002506C8">
      <w:pPr>
        <w:spacing w:line="360" w:lineRule="auto"/>
        <w:jc w:val="both"/>
        <w:rPr>
          <w:lang w:val="ru-RU"/>
        </w:rPr>
      </w:pPr>
      <w:r>
        <w:t>Почтовый адрес _______________________________________________________________</w:t>
      </w:r>
      <w:r>
        <w:rPr>
          <w:lang w:val="ru-RU"/>
        </w:rPr>
        <w:t>__</w:t>
      </w:r>
    </w:p>
    <w:p w:rsidR="002506C8" w:rsidRDefault="002506C8">
      <w:pPr>
        <w:spacing w:line="360" w:lineRule="auto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________________________________________________________________________</w:t>
      </w:r>
      <w:r>
        <w:rPr>
          <w:lang w:val="ru-RU"/>
        </w:rPr>
        <w:t>__</w:t>
      </w:r>
    </w:p>
    <w:p w:rsidR="002506C8" w:rsidRDefault="002506C8">
      <w:pPr>
        <w:spacing w:line="360" w:lineRule="auto"/>
        <w:jc w:val="both"/>
      </w:pPr>
      <w:r>
        <w:t>Номер мобильного телефона _____________________________________________________</w:t>
      </w:r>
      <w:r>
        <w:rPr>
          <w:lang w:val="ru-RU"/>
        </w:rPr>
        <w:t>__</w:t>
      </w:r>
    </w:p>
    <w:p w:rsidR="002506C8" w:rsidRDefault="002506C8">
      <w:pPr>
        <w:spacing w:line="360" w:lineRule="auto"/>
        <w:jc w:val="both"/>
      </w:pPr>
      <w:r>
        <w:t>Участие онлайн или о</w:t>
      </w:r>
      <w:r>
        <w:rPr>
          <w:lang w:val="ru-RU"/>
        </w:rPr>
        <w:t>чно</w:t>
      </w:r>
      <w:r>
        <w:t xml:space="preserve"> _____________________________________________________</w:t>
      </w:r>
      <w:r>
        <w:rPr>
          <w:lang w:val="ru-RU"/>
        </w:rPr>
        <w:t>_____</w:t>
      </w:r>
    </w:p>
    <w:p w:rsidR="002506C8" w:rsidRDefault="002506C8">
      <w:pPr>
        <w:spacing w:line="360" w:lineRule="auto"/>
        <w:jc w:val="both"/>
        <w:rPr>
          <w:b/>
        </w:rPr>
      </w:pPr>
      <w:r>
        <w:t>Необходимость аппаратуры для презентации доклада _________________________________</w:t>
      </w:r>
      <w:r>
        <w:rPr>
          <w:lang w:val="ru-RU"/>
        </w:rPr>
        <w:t>_</w:t>
      </w:r>
    </w:p>
    <w:p w:rsidR="002506C8" w:rsidRDefault="002506C8">
      <w:pPr>
        <w:spacing w:line="360" w:lineRule="auto"/>
        <w:rPr>
          <w:b/>
        </w:rPr>
      </w:pPr>
      <w:r>
        <w:rPr>
          <w:b/>
        </w:rPr>
        <w:t>Тема доклада на русском языке ___________________________________________________</w:t>
      </w:r>
    </w:p>
    <w:p w:rsidR="002506C8" w:rsidRDefault="002506C8">
      <w:pPr>
        <w:spacing w:line="360" w:lineRule="auto"/>
        <w:rPr>
          <w:b/>
          <w:shd w:val="clear" w:color="auto" w:fill="FFFFFF"/>
        </w:rPr>
      </w:pPr>
      <w:r>
        <w:rPr>
          <w:b/>
        </w:rPr>
        <w:t>Тема доклада на английском зыке_________________________________________________</w:t>
      </w:r>
    </w:p>
    <w:p w:rsidR="002506C8" w:rsidRDefault="002506C8">
      <w:pPr>
        <w:tabs>
          <w:tab w:val="left" w:pos="3370"/>
        </w:tabs>
        <w:spacing w:line="360" w:lineRule="auto"/>
      </w:pPr>
      <w:r>
        <w:rPr>
          <w:b/>
          <w:shd w:val="clear" w:color="auto" w:fill="FFFFFF"/>
        </w:rPr>
        <w:t>Аннотация доклада</w:t>
      </w:r>
      <w:r>
        <w:rPr>
          <w:shd w:val="clear" w:color="auto" w:fill="FFFFFF"/>
        </w:rPr>
        <w:t xml:space="preserve"> (800 з</w:t>
      </w:r>
      <w:r>
        <w:t>наков с пробелами)</w:t>
      </w:r>
      <w:r>
        <w:rPr>
          <w:lang w:val="ru-RU"/>
        </w:rPr>
        <w:t>________________________________________</w:t>
      </w:r>
    </w:p>
    <w:sectPr w:rsidR="002506C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6"/>
        <w:szCs w:val="26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6"/>
        <w:szCs w:val="26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6"/>
        <w:szCs w:val="26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454C89"/>
    <w:multiLevelType w:val="hybridMultilevel"/>
    <w:tmpl w:val="BCB61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DC"/>
    <w:rsid w:val="0008148C"/>
    <w:rsid w:val="000C74A8"/>
    <w:rsid w:val="001B5B99"/>
    <w:rsid w:val="002506C8"/>
    <w:rsid w:val="00290FDC"/>
    <w:rsid w:val="007D082F"/>
    <w:rsid w:val="00814652"/>
    <w:rsid w:val="00823FF5"/>
    <w:rsid w:val="008A5765"/>
    <w:rsid w:val="008F2CF3"/>
    <w:rsid w:val="00954B79"/>
    <w:rsid w:val="009B5E35"/>
    <w:rsid w:val="00A73466"/>
    <w:rsid w:val="00A776DC"/>
    <w:rsid w:val="00F361D7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39662"/>
  <w15:chartTrackingRefBased/>
  <w15:docId w15:val="{2E380DAB-F3F4-4187-A1EB-D7DAE87B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  <w:color w:val="000000"/>
      <w:spacing w:val="0"/>
      <w:sz w:val="26"/>
      <w:szCs w:val="26"/>
      <w:lang w:val="ru-RU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  <w:rPr>
      <w:rFonts w:ascii="OpenSymbol" w:hAnsi="OpenSymbol" w:cs="OpenSymbol"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Symbol" w:hAnsi="Symbol" w:cs="OpenSymbol"/>
      <w:caps w:val="0"/>
      <w:smallCaps w:val="0"/>
      <w:color w:val="000000"/>
      <w:spacing w:val="0"/>
      <w:sz w:val="26"/>
      <w:szCs w:val="26"/>
      <w:lang w:val="ru-RU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color w:val="000000"/>
      <w:spacing w:val="0"/>
      <w:sz w:val="26"/>
      <w:szCs w:val="26"/>
      <w:lang w:val="ru-RU"/>
    </w:rPr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aps w:val="0"/>
      <w:smallCaps w:val="0"/>
      <w:color w:val="000000"/>
      <w:spacing w:val="0"/>
      <w:sz w:val="26"/>
      <w:szCs w:val="26"/>
      <w:lang w:val="ru-RU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caps w:val="0"/>
      <w:smallCaps w:val="0"/>
      <w:color w:val="000000"/>
      <w:spacing w:val="0"/>
      <w:sz w:val="26"/>
      <w:szCs w:val="26"/>
      <w:lang w:val="ru-RU"/>
    </w:rPr>
  </w:style>
  <w:style w:type="character" w:customStyle="1" w:styleId="WW8Num6z1">
    <w:name w:val="WW8Num6z1"/>
    <w:rPr>
      <w:rFonts w:ascii="Times New Roman" w:hAnsi="Times New Roman" w:cs="Times New Roman" w:hint="default"/>
    </w:rPr>
  </w:style>
  <w:style w:type="character" w:customStyle="1" w:styleId="WW8Num6z2">
    <w:name w:val="WW8Num6z2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3">
    <w:name w:val="Заголовок3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overflowPunct w:val="0"/>
      <w:ind w:left="283" w:firstLine="567"/>
      <w:jc w:val="both"/>
    </w:pPr>
    <w:rPr>
      <w:spacing w:val="-4"/>
    </w:rPr>
  </w:style>
  <w:style w:type="paragraph" w:styleId="a9">
    <w:name w:val="Balloon Text"/>
    <w:basedOn w:val="a"/>
    <w:link w:val="aa"/>
    <w:uiPriority w:val="99"/>
    <w:semiHidden/>
    <w:unhideWhenUsed/>
    <w:rsid w:val="00A776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76DC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.litve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3925</CharactersWithSpaces>
  <SharedDoc>false</SharedDoc>
  <HLinks>
    <vt:vector size="6" baseType="variant">
      <vt:variant>
        <vt:i4>524403</vt:i4>
      </vt:variant>
      <vt:variant>
        <vt:i4>0</vt:i4>
      </vt:variant>
      <vt:variant>
        <vt:i4>0</vt:i4>
      </vt:variant>
      <vt:variant>
        <vt:i4>5</vt:i4>
      </vt:variant>
      <vt:variant>
        <vt:lpwstr>mailto:konfer.litved@mail.ru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Ковтун</dc:creator>
  <cp:keywords/>
  <cp:lastModifiedBy>Елена Ковтун</cp:lastModifiedBy>
  <cp:revision>2</cp:revision>
  <cp:lastPrinted>2023-03-14T13:59:00Z</cp:lastPrinted>
  <dcterms:created xsi:type="dcterms:W3CDTF">2023-05-07T19:12:00Z</dcterms:created>
  <dcterms:modified xsi:type="dcterms:W3CDTF">2023-05-07T19:12:00Z</dcterms:modified>
</cp:coreProperties>
</file>